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jpg" ContentType="image/jpeg"/>
  <Default Extension="png" ContentType="image/png"/>
  <Default Extension="emf" ContentType="image/x-emf"/>
  <Default Extension="wmf" ContentType="image/x-wmf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ml="http://schemas.microsoft.com/aml/2001/core" mc:Ignorable="w14 wp14">
  <w:body>
    <w:p>
      <w:r>
        <w:rPr>
          <w:b/>
          <w:color w:val="000000"/>
          <w:sz w:val="28"/>
        </w:rPr>
        <w:t xml:space="preserve">一、選擇-: (每題5分。共100.0分)：</w:t>
      </w:r>
    </w:p>
    <w:p w:rsidR="00023F74" w:rsidRPr="00DB7DE6" w:rsidRDefault="00DB7DE6" w:rsidP="00DB7DE6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設定學習目標的時候，需要注意什麼？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(A)設定的目標要適合每一個人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(B)設定目標的達成時間和策略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(C)目標的挑戰性愈高愈好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(D)目標要能容易達成。</w:t>
      </w:r>
    </w:p>
    <w:p w:rsidR="00FC0D26" w:rsidRPr="00026706" w:rsidRDefault="00026706" w:rsidP="00026706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4F048E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《答案》B</w:t>
      </w:r>
    </w:p>
    <w:p w:rsidR="0091144C" w:rsidRPr="00353EEB" w:rsidRDefault="00353EEB" w:rsidP="00353EEB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下列何者是多元智能中「肢體動作智能」的展現？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  <w:t xml:space="preserve">(A)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小蘭總是能快速學會學校健身操的各種動作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  <w:t xml:space="preserve">(B)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小梅喜歡照顧生病的動物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  <w:t xml:space="preserve">(C)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小竹做事時會一邊唱歌或一邊打節拍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  <w:t xml:space="preserve">(D)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小菊能準確表達自己的感覺或情緒。</w:t>
      </w:r>
    </w:p>
    <w:p w:rsidR="00A73AF7" w:rsidRPr="009F3BAF" w:rsidRDefault="009F3BAF" w:rsidP="009F3BAF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4B77F8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《答案》A</w:t>
      </w:r>
    </w:p>
    <w:p w:rsidR="005D0975" w:rsidRPr="00BE2343" w:rsidRDefault="00BE2343" w:rsidP="00BE2343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詳解：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(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B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)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自然觀察智能。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(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C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)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音樂節奏智能。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(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D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)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個人內省智能。</w:t>
      </w:r>
    </w:p>
    <w:p w:rsidR="00870E6E" w:rsidRPr="0075706D" w:rsidRDefault="0075706D" w:rsidP="0075706D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下列何者為網路交友的負向經驗？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(A)在網路上與一群熱衷於寫程式的朋友切磋技藝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(B)發現自己網路交友心儀的女生是已婚媽媽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(C)加入網路社團群組，從他人的分享得知產品的優劣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(D)透過網路社團發起志工活動。</w:t>
      </w:r>
    </w:p>
    <w:p w:rsidR="00CD3652" w:rsidRPr="00944188" w:rsidRDefault="00944188" w:rsidP="00944188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8B009C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</w:t>
      </w:r>
      <w:r w:rsidRPr="008B009C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B</w:t>
      </w:r>
    </w:p>
    <w:p w:rsidR="00B16528" w:rsidRPr="00830642" w:rsidRDefault="00830642" w:rsidP="00830642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8B009C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8B009C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選項(A)(C)(D)皆為正當的活動。</w:t>
      </w:r>
    </w:p>
    <w:p w:rsidR="0056123E" w:rsidRPr="00C1048C" w:rsidRDefault="00C1048C" w:rsidP="00C1048C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下列何者是合宜的網路交友行為？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(A)私底下偷偷交往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(B)寄自己的照片給他人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(C)不留電話給網友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(D)單獨和網友約出來見面。</w:t>
      </w:r>
    </w:p>
    <w:p w:rsidR="00FB41D8" w:rsidRPr="00F53CB5" w:rsidRDefault="00F53CB5" w:rsidP="00F53CB5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8B009C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</w:t>
      </w:r>
      <w:r w:rsidRPr="008B009C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C</w:t>
      </w:r>
    </w:p>
    <w:p w:rsidR="001067D0" w:rsidRPr="00E23AAD" w:rsidRDefault="00E23AAD" w:rsidP="00E23AAD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8B009C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8B009C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(A)(D)違反網路交友「公開」、「告知」原則。(B)違反網路交友「私密」原則。</w:t>
      </w:r>
    </w:p>
    <w:p w:rsidR="00CD79CB" w:rsidRPr="009D7358" w:rsidRDefault="009D7358" w:rsidP="009D7358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對於同學在團隊討論中提出建設性的建議及回饋，我們應以何種態度來看待？</w:t>
      </w:r>
      <w:r w:rsidRPr="00F2726F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(A)只聽自己想聽的，不想聽的不理會</w:t>
      </w:r>
      <w:r w:rsidRPr="00F2726F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(B)對提出建議的同學心懷恨意</w:t>
      </w:r>
      <w:r w:rsidRPr="00F2726F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(C)虛心接受，以具體行為改善</w:t>
      </w:r>
      <w:r w:rsidRPr="00F2726F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(D)當面請他閉嘴。</w:t>
      </w:r>
    </w:p>
    <w:p w:rsidR="00214D25" w:rsidRPr="00AE7568" w:rsidRDefault="00AE7568" w:rsidP="00AE7568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F2726F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《答案》C</w:t>
      </w:r>
    </w:p>
    <w:p w:rsidR="000406BE" w:rsidRPr="00AE2291" w:rsidRDefault="00AE2291" w:rsidP="00AE2291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F2726F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F2726F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對於建設性的建議與回饋應積極接受並展現具體行動。</w:t>
      </w:r>
    </w:p>
    <w:p w:rsidR="0038564F" w:rsidRPr="00AA5B5F" w:rsidRDefault="00AA5B5F" w:rsidP="00AA5B5F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在執行學習計畫的過程中，難免會遇到一些困難</w:t>
      </w:r>
      <w:r w:rsidRPr="004F048E">
        <w:rPr>
          <w:rStyle w:val="char"/>
          <w:rFonts w:ascii="標楷體" w:eastAsia="標楷體" w:h-ansi="標楷體" w:hint="eastAsia"/>
          <w:rFonts w:ascii="標楷體"/>
        </w:rPr>
        <w:t xml:space="preserve">。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請問</w:t>
      </w:r>
      <w:r w:rsidRPr="004F048E">
        <w:rPr>
          <w:rStyle w:val="char"/>
          <w:rFonts w:ascii="標楷體" w:eastAsia="標楷體" w:h-ansi="標楷體" w:hint="eastAsia"/>
          <w:rFonts w:ascii="標楷體"/>
        </w:rPr>
        <w:t xml:space="preserve">：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下列「尋求資源」的對象與方法何者較適合？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(A)小壽每次段考考差時，就會上網打電動，並和網友抱怨課業的艱難，藉此</w:t>
      </w:r>
      <w:r w:rsidRPr="004F048E">
        <w:rPr>
          <w:rStyle w:val="char"/>
          <w:rFonts w:ascii="標楷體" w:eastAsia="標楷體" w:h-ansi="標楷體" w:hint="eastAsia"/>
          <w:rFonts w:ascii="標楷體"/>
        </w:rPr>
        <w:t xml:space="preserve">紓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壓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(B)小比的數學很差，常常和英文老師討論有哪些職業未來不需要</w:t>
      </w:r>
      <w:r w:rsidRPr="004F048E">
        <w:rPr>
          <w:rStyle w:val="char"/>
          <w:rFonts w:ascii="標楷體" w:eastAsia="標楷體" w:h-ansi="標楷體" w:hint="eastAsia"/>
          <w:rFonts w:ascii="標楷體"/>
        </w:rPr>
        <w:t xml:space="preserve">使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用到數學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(C)小南在考試時如果想不起來英文單字該怎麼拼時，就會詢問旁邊同學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(D)小山想了解杜甫的寫作風格，因此上網搜尋杜甫的詩作，並查閱古文與古詩教學相關網站中的作者介紹。</w:t>
      </w:r>
    </w:p>
    <w:p w:rsidR="00C642B5" w:rsidRPr="005564B0" w:rsidRDefault="005564B0" w:rsidP="005564B0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4F048E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《答案》D</w:t>
      </w:r>
    </w:p>
    <w:p w:rsidR="005317CF" w:rsidRPr="005E5BE3" w:rsidRDefault="005E5BE3" w:rsidP="005E5BE3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關於國中的學習歷程，下列敘述何者正確？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(A)國小表現不佳的科目，上了國中也一定會表現不佳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(B)比起國小，國中學習的科目較少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(C)國中國小所擅長的科目可能有所不同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(D)國中學習的科目和國小差異不大，學習方法不需做太多調整。</w:t>
      </w:r>
    </w:p>
    <w:p w:rsidR="00D543CA" w:rsidRPr="000F626E" w:rsidRDefault="000F626E" w:rsidP="000F626E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4F048E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《答案》C</w:t>
      </w:r>
    </w:p>
    <w:p w:rsidR="0057667A" w:rsidRPr="005F1632" w:rsidRDefault="005F1632" w:rsidP="005F1632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4F048E">
        <w:rPr>
          <w:rStyle w:val="char"/>
          <w:rFonts w:ascii="標楷體" w:eastAsia="標楷體" w:h-ansi="標楷體" w:hint="eastAsia"/>
          <w:rFonts w:ascii="標楷體"/>
        </w:rPr>
        <w:t xml:space="preserve">當我們在整理錯題筆記本時，必須注意應積極的找出下列哪一個部分？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(A)</w:t>
      </w:r>
      <w:r w:rsidRPr="004F048E">
        <w:rPr>
          <w:rStyle w:val="char"/>
          <w:rFonts w:ascii="標楷體" w:eastAsia="標楷體" w:h-ansi="標楷體" w:hint="eastAsia"/>
          <w:rFonts w:ascii="標楷體"/>
        </w:rPr>
        <w:t xml:space="preserve">找出考題中最難的地方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(B)</w:t>
      </w:r>
      <w:r w:rsidRPr="004F048E">
        <w:rPr>
          <w:rStyle w:val="char"/>
          <w:rFonts w:ascii="標楷體" w:eastAsia="標楷體" w:h-ansi="標楷體" w:hint="eastAsia"/>
          <w:rFonts w:ascii="標楷體"/>
        </w:rPr>
        <w:t xml:space="preserve">找出考題中最簡單的地方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(C)</w:t>
      </w:r>
      <w:r w:rsidRPr="004F048E">
        <w:rPr>
          <w:rStyle w:val="char"/>
          <w:rFonts w:ascii="標楷體" w:eastAsia="標楷體" w:h-ansi="標楷體" w:hint="eastAsia"/>
          <w:rFonts w:ascii="標楷體"/>
        </w:rPr>
        <w:t xml:space="preserve">找出考題中自己不懂的地方</w:t>
      </w:r>
      <w:r w:rsidRPr="004F048E">
        <w:rPr>
          <w:rStyle w:val="char"/>
          <w:rFonts w:ascii="標楷體" w:eastAsia="標楷體" w:h-ansi="標楷體"/>
          <w:rFonts w:ascii="標楷體"/>
        </w:rPr>
        <w:t xml:space="preserve">　</w:t>
        <w:t xml:space="preserve">(D)</w:t>
      </w:r>
      <w:r w:rsidRPr="004F048E">
        <w:rPr>
          <w:rStyle w:val="char"/>
          <w:rFonts w:ascii="標楷體" w:eastAsia="標楷體" w:h-ansi="標楷體" w:hint="eastAsia"/>
          <w:rFonts w:ascii="標楷體"/>
        </w:rPr>
        <w:t xml:space="preserve">找出考題中自己最懂的地方。</w:t>
      </w:r>
    </w:p>
    <w:p w:rsidR="00F56894" w:rsidRPr="00014011" w:rsidRDefault="00014011" w:rsidP="00014011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4F048E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《答案》C</w:t>
      </w:r>
    </w:p>
    <w:p w:rsidR="00CA4D96" w:rsidRPr="002B67BA" w:rsidRDefault="002B67BA" w:rsidP="002B67BA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熊讚的語文智能很好，他會表現出什麼樣的特色？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(A)常會自我省思、自我評估，了解自己的思考模式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(B)具有豐富的詞彙，能言善道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(C)能覺察自然情境的變化，並表達對自然關懷的行動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(D)會思考有關人類存在的問題。</w:t>
      </w:r>
    </w:p>
    <w:p w:rsidR="00D76802" w:rsidRPr="00307B21" w:rsidRDefault="00307B21" w:rsidP="00307B21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4B77F8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《答案》B</w:t>
      </w:r>
    </w:p>
    <w:p w:rsidR="005277CA" w:rsidRPr="00FB37FD" w:rsidRDefault="00FB37FD" w:rsidP="00FB37FD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下列何者為運用「視覺型」學習風格進行學習？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(A)觀看課本插圖，透過圖像增加記憶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(B)使用與課程相關的電腦遊戲程式進行學習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(C)將老師講述的內容設計成有節奏感的口訣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(D)利用下課時間與同學討論剛剛上課的內容。</w:t>
      </w:r>
    </w:p>
    <w:p w:rsidR="00732143" w:rsidRPr="00D91024" w:rsidRDefault="00D91024" w:rsidP="00D91024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4B77F8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《答案》A</w:t>
      </w:r>
    </w:p>
    <w:p w:rsidR="00E53C9C" w:rsidRPr="0009121B" w:rsidRDefault="0009121B" w:rsidP="0009121B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詳解：(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B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)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觸覺型。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(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C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)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聽覺型。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(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D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)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聽覺型。</w:t>
      </w:r>
    </w:p>
    <w:p w:rsidR="00C12AEE" w:rsidRPr="002232CA" w:rsidRDefault="002232CA" w:rsidP="002232CA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下列何者為運用「聽覺型」學習風格進行學習？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(A)上網搜尋青銅器時代的文物圖片，幫助了解青銅器時代歷史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(B)把握做自然科學實驗的機會進行學習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(C)觀看公民科教學影片以了解個人與社會的關係</w:t>
      </w:r>
      <w:r w:rsidRPr="004B77F8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4B77F8">
        <w:rPr>
          <w:rStyle w:val="char"/>
          <w:rFonts w:ascii="標楷體" w:eastAsia="標楷體" w:h-ansi="標楷體" w:hint="eastAsia"/>
          <w:rFonts w:ascii="標楷體"/>
        </w:rPr>
        <w:t xml:space="preserve">(D)把要背誦的課文編成一首歌，一邊背一邊唱。</w:t>
      </w:r>
    </w:p>
    <w:p w:rsidR="00EC40DB" w:rsidRPr="00880E62" w:rsidRDefault="00880E62" w:rsidP="00880E62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4B77F8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《答案》D</w:t>
      </w:r>
    </w:p>
    <w:p w:rsidR="001B6322" w:rsidRPr="00AC7323" w:rsidRDefault="00AC7323" w:rsidP="00AC7323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詳解：(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A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)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視覺型。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(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B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)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觸覺型。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(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C</w:t>
      </w:r>
      <w:r w:rsidRPr="004B77F8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)</w:t>
      </w:r>
      <w:r w:rsidRPr="004B77F8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視覺型。</w:t>
      </w:r>
    </w:p>
    <w:p w:rsidR="0035214E" w:rsidRPr="00AC423B" w:rsidRDefault="00AC423B" w:rsidP="00AC423B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庭瑩常常覺得：「我想好好的畫完我的漫畫，但常因為要寫作業、準備考試而畫不完。」請問：她面臨什麼樣的學習絆腳石？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(A)學習速度很慢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(B)父母對課業要求高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(C)沒有繪畫天賦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(D)時間不夠用。</w:t>
      </w:r>
    </w:p>
    <w:p w:rsidR="008554F4" w:rsidRPr="00FA4775" w:rsidRDefault="00FA4775" w:rsidP="00FA4775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067293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《答案》D</w:t>
      </w:r>
    </w:p>
    <w:p w:rsidR="00157BCE" w:rsidRPr="00F545B2" w:rsidRDefault="00F545B2" w:rsidP="00F545B2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067293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067293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想畫好漫畫，但因為作業、考試而畫不完，表示庭瑩覺得時間不夠用。</w:t>
      </w:r>
    </w:p>
    <w:p w:rsidR="00083DBE" w:rsidRPr="00456627" w:rsidRDefault="00456627" w:rsidP="00456627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益豪在數學課搞不清楚正負數加減的運算規則，導致計算題連連出錯，讓他對數學沒有自信。請問：此學習歷程帶給益豪什麼感受？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(A)正向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(B)負向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(C)反向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(D)逆向。</w:t>
      </w:r>
    </w:p>
    <w:p w:rsidR="00903041" w:rsidRPr="004D7DAB" w:rsidRDefault="004D7DAB" w:rsidP="004D7DAB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067293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</w:t>
      </w:r>
      <w:r w:rsidRPr="00067293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B</w:t>
      </w:r>
    </w:p>
    <w:p w:rsidR="00213B92" w:rsidRPr="004F6ECD" w:rsidRDefault="004F6ECD" w:rsidP="004F6ECD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下列百萬訂閱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YouTuber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阿滴的學習來時路，請由前到後排序：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(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甲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)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求學時，當英文小老師，喜歡研究如何教同學英文，覺得分享很快樂　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(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乙)留學時，討厭學英語，但家教老師教他如何用英語買到遊戲王卡後，開始認真學習　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(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丙)成為擁有百萬訂閱的英文教學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YouTuber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，樂於分享成功經驗　(丁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)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發現僅有英文能力而萌生危機意識，自主學習跨界能力，例如：製作影片、婚禮攝影、家教等。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(A)乙甲丁丙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(B)甲乙丁丙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(C)乙甲丙丁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(D)丁丙乙甲。</w:t>
      </w:r>
    </w:p>
    <w:p w:rsidR="00FD60E1" w:rsidRPr="00EF4BD9" w:rsidRDefault="00EF4BD9" w:rsidP="00EF4BD9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067293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《答案》A</w:t>
      </w:r>
    </w:p>
    <w:p w:rsidR="00E30238" w:rsidRPr="00CD5BE5" w:rsidRDefault="00CD5BE5" w:rsidP="00CD5BE5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我們在課堂討論中歸納出受人歡迎的人際互動表現後，應以何種態度來看待這些建議？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(A)努力學習模仿每個行為，希望自己很受歡迎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(B)認識自己的特質與喜好，從中選擇適合自己的交友策略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(C)一味的迎合他人會失去自我，不採納其中的建議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(D)極力要求同學要按照建議改變自己。</w:t>
      </w:r>
    </w:p>
    <w:p w:rsidR="00DC4AAA" w:rsidRPr="003529A1" w:rsidRDefault="003529A1" w:rsidP="003529A1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8B009C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</w:t>
      </w:r>
      <w:r w:rsidRPr="008B009C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B</w:t>
      </w:r>
    </w:p>
    <w:p w:rsidR="00E753B8" w:rsidRPr="00615EE3" w:rsidRDefault="00615EE3" w:rsidP="00615EE3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8B009C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8B009C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按照個人特質選擇適合自己的方法建立人際關係。過度追求完美或摒棄建議皆不適宜。</w:t>
      </w:r>
    </w:p>
    <w:p w:rsidR="0041243B" w:rsidRPr="00D725DE" w:rsidRDefault="00D725DE" w:rsidP="00D725DE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下列何者是讓自己受歡迎的好方法？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(A)嘲笑他人外貌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(B)洩漏考卷答案給後座同學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(C)控制脾氣，與人和氣相處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(D)借東西不還。</w:t>
      </w:r>
    </w:p>
    <w:p w:rsidR="0032173F" w:rsidRPr="009D4917" w:rsidRDefault="009D4917" w:rsidP="009D4917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8B009C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</w:t>
      </w:r>
      <w:r w:rsidRPr="008B009C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C</w:t>
      </w:r>
    </w:p>
    <w:p w:rsidR="00C15982" w:rsidRPr="00E00983" w:rsidRDefault="00E00983" w:rsidP="00E00983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8B009C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8B009C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(A)嘲笑他人涉及霸凌。(B)洩漏答案是作弊。(D)借東西不還有道德瑕疵。</w:t>
      </w:r>
    </w:p>
    <w:p w:rsidR="00B44B49" w:rsidRPr="004C0A44" w:rsidRDefault="004C0A44" w:rsidP="004C0A44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下列何種做法可以幫助我們接納彼此的差異，創造更友善的人際互動？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(A)在社群網站上組成群組討論某同學的缺失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(B)每次分組都找固定的同學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(C)努力讀書，提升成績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(D)主動與平日較少接觸的同學聊天、打球。</w:t>
      </w:r>
    </w:p>
    <w:p w:rsidR="00B005A3" w:rsidRPr="00785CD7" w:rsidRDefault="00785CD7" w:rsidP="00785CD7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8B009C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</w:t>
      </w:r>
      <w:r w:rsidRPr="008B009C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D</w:t>
      </w:r>
    </w:p>
    <w:p w:rsidR="00481DA5" w:rsidRPr="00737CDC" w:rsidRDefault="00737CDC" w:rsidP="00737CDC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8B009C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8B009C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與平日少接觸的人增加自然的互動機會，如分組同組、打球、聊天、參加共同社團，有助於熟絡關係。</w:t>
      </w:r>
    </w:p>
    <w:p w:rsidR="00840F12" w:rsidRPr="008239BA" w:rsidRDefault="008239BA" w:rsidP="008239BA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下列何種方法有助於提升人際關係？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(A)談話時只談論自己感興趣的事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(B)貶低他人以提升自身的價值性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(C)在與人對話時，以溫和的眼光注視他</w:t>
      </w:r>
      <w:r w:rsidRPr="008B009C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8B009C">
        <w:rPr>
          <w:rStyle w:val="char"/>
          <w:rFonts w:ascii="標楷體" w:eastAsia="標楷體" w:h-ansi="標楷體" w:hint="eastAsia"/>
          <w:rFonts w:ascii="標楷體"/>
        </w:rPr>
        <w:t xml:space="preserve">(D)誇張且沒有根據的稱讚同學。</w:t>
      </w:r>
    </w:p>
    <w:p w:rsidR="006B1E85" w:rsidRPr="00727692" w:rsidRDefault="00727692" w:rsidP="00727692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8B009C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</w:t>
      </w:r>
      <w:r w:rsidRPr="008B009C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C</w:t>
      </w:r>
    </w:p>
    <w:p w:rsidR="0040380D" w:rsidRPr="00D972A5" w:rsidRDefault="00D972A5" w:rsidP="00D972A5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8B009C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8B009C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(A)談論「對方」感興趣的事。(B)要使他人意識到自身的重要性。(D)應發自內心讚美且要讚美具體的行為。</w:t>
      </w:r>
    </w:p>
    <w:p w:rsidR="00854C11" w:rsidRPr="00E16D12" w:rsidRDefault="00E16D12" w:rsidP="00E16D12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品德教育強調合作，合作能力的培育，需要許多條件的配合。下列何者是達到成功合作的必要條件？</w:t>
      </w:r>
      <w:r w:rsidRPr="00F2726F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(A)執行個人的目標，不理會團隊共同目標</w:t>
      </w:r>
      <w:r w:rsidRPr="00F2726F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(B)團隊成員透過傾聽與溝通達成共識</w:t>
      </w:r>
      <w:r w:rsidRPr="00F2726F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(C)比起執行團隊理念，更在乎自己的信念</w:t>
      </w:r>
      <w:r w:rsidRPr="00F2726F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F2726F">
        <w:rPr>
          <w:rStyle w:val="char"/>
          <w:rFonts w:ascii="標楷體" w:eastAsia="標楷體" w:h-ansi="標楷體" w:hint="eastAsia"/>
          <w:rFonts w:ascii="標楷體"/>
        </w:rPr>
        <w:t xml:space="preserve">(D)只顧自己的利益，不顧團隊整體的狀況。</w:t>
      </w:r>
    </w:p>
    <w:p w:rsidR="00BF4172" w:rsidRPr="00263FEB" w:rsidRDefault="00263FEB" w:rsidP="00263FEB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F2726F">
        <w:rPr>
          <w:rStyle w:val="char0"/>
          <w:rFonts w:ascii="標楷體" w:eastAsia="標楷體" w:h-ansi="標楷體"/>
          <w:rFonts w:ascii="標楷體"/>
        </w:rPr>
        <w:rPr>
          <w:color w:val="0000FF"/>
        </w:rPr>
        <w:t xml:space="preserve">《答案》B</w:t>
      </w:r>
    </w:p>
    <w:p w:rsidR="000E5F27" w:rsidRPr="00BA57F3" w:rsidRDefault="00BA57F3" w:rsidP="00BA57F3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F2726F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F2726F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(A)團隊應有共享的價值與目標。(C)應以團隊的理念為首要執行的依據。(D)必要時，應懂得犧牲小我，成全團隊的大我。</w:t>
      </w:r>
    </w:p>
    <w:p w:rsidR="00041FC6" w:rsidRPr="00F02A06" w:rsidRDefault="00F02A06" w:rsidP="00F02A06">
      <w:pPr>
        <w:numPr>
          <w:ilvl w:val="0"/>
          <w:numId w:val="1"/>
        </w:numPr>
        <w:spacing w:beforeLines="50" w:before="180" w:afterLines="50" w:after="180" w:line="320" w:lineRule="atLeast"/>
        <w:ind w:leftChars="170" w:hangingChars="400" w:hanging="960"/>
        <w:pStyle w:val="1"/>
        <w:adjustRightInd w:val="off"/>
        <w:snapToGrid w:val="off"/>
        <w:spacing w:after="0"/>
        <w:rPr>
          <w:rStyle w:val="char"/>
          <w:rFonts w:ascii="標楷體" w:eastAsia="標楷體" w:h-ansi="標楷體"/>
          <w:rFonts w:ascii="標楷體"/>
        </w:rPr>
      </w:pPr>
      <w:r>
        <w:rPr>
          <w:rFonts w:ascii="標楷體" w:eastAsia="標楷體" w:hint="eastAsia"/>
        </w:rPr>
        <w:t xml:space="preserve">(　　)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在我的自主學習裝備中，有優勢智能、學習資源與學習工具，下列何者屬於盤點可用的「學習資源」？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(A)我常觀看影片學習如何做料理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(B)我的肢體動作智能好，體育課由我帶操暖身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(C)我利用手機查詢韓文字彙</w:t>
      </w:r>
      <w:r w:rsidRPr="00067293">
        <w:rPr>
          <w:rStyle w:val="char"/>
          <w:rFonts w:ascii="標楷體" w:eastAsia="標楷體" w:h-ansi="標楷體"/>
          <w:rFonts w:ascii="標楷體"/>
        </w:rPr>
        <w:t xml:space="preserve">　</w:t>
      </w:r>
      <w:r w:rsidRPr="00067293">
        <w:rPr>
          <w:rStyle w:val="char"/>
          <w:rFonts w:ascii="標楷體" w:eastAsia="標楷體" w:h-ansi="標楷體" w:hint="eastAsia"/>
          <w:rFonts w:ascii="標楷體"/>
        </w:rPr>
        <w:t xml:space="preserve">(D)為了能有效達成目標，我制定學習計畫。</w:t>
      </w:r>
    </w:p>
    <w:p w:rsidR="004802B0" w:rsidRPr="00AD1125" w:rsidRDefault="00AD1125" w:rsidP="00AD1125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0"/>
          <w:rFonts w:ascii="標楷體" w:eastAsia="標楷體" w:h-ansi="標楷體"/>
          <w:rFonts w:ascii="標楷體"/>
        </w:rPr>
      </w:pPr>
      <w:r w:rsidRPr="00067293">
        <w:rPr>
          <w:rStyle w:val="char0"/>
          <w:rFonts w:ascii="標楷體" w:eastAsia="標楷體" w:h-ansi="標楷體" w:hint="eastAsia"/>
          <w:rFonts w:ascii="標楷體"/>
        </w:rPr>
        <w:rPr>
          <w:color w:val="0000FF"/>
        </w:rPr>
        <w:t xml:space="preserve">《答案》A</w:t>
      </w:r>
    </w:p>
    <w:p w:rsidR="00BC26B3" w:rsidRPr="00686113" w:rsidRDefault="00686113" w:rsidP="00686113">
      <w:pPr>
        <w:spacing w:beforeLines="50" w:before="180" w:afterLines="50" w:after="180" w:line="320" w:lineRule="atLeast"/>
        <w:ind w:leftChars="532"/>
        <w:pStyle w:val="1"/>
        <w:adjustRightInd w:val="off"/>
        <w:snapToGrid w:val="off"/>
        <w:spacing w:after="0"/>
        <w:rPr>
          <w:rStyle w:val="char1"/>
          <w:rFonts w:ascii="標楷體" w:eastAsia="標楷體" w:h-ansi="標楷體"/>
          <w:rFonts w:ascii="標楷體"/>
        </w:rPr>
      </w:pPr>
      <w:r w:rsidRPr="00067293">
        <w:rPr>
          <w:rStyle w:val="char1"/>
          <w:rFonts w:ascii="標楷體" w:eastAsia="標楷體" w:h-ansi="標楷體"/>
          <w:rFonts w:ascii="標楷體"/>
        </w:rPr>
        <w:rPr>
          <w:color w:val="008000"/>
        </w:rPr>
        <w:t xml:space="preserve">詳解：</w:t>
      </w:r>
      <w:r w:rsidRPr="00067293">
        <w:rPr>
          <w:rStyle w:val="char1"/>
          <w:rFonts w:ascii="標楷體" w:eastAsia="標楷體" w:h-ansi="標楷體" w:hint="eastAsia"/>
          <w:rFonts w:ascii="標楷體"/>
        </w:rPr>
        <w:rPr>
          <w:color w:val="008000"/>
        </w:rPr>
        <w:t xml:space="preserve">(B)「肢體動作」屬「優勢智能」　(C)「手機」屬「學習工具」　(D)「學習計畫」屬「學習工具」。</w:t>
      </w:r>
    </w:p>
    <w:sectPr w:rsidR="009A1437" w:rsidRPr="00610E91" w:rsidSect="007C322C">
      <w:footerReference w:type="default" r:id="rId8"/>
      <w:headerReference w:type="first" r:id="rId9"/>
      <w:footerReference w:type="first" r:id="rId10"/>
      <w:pgSz w:w="11907" w:h="16839" w:code="9"/>
      <w:pgMar w:top="720" w:right="720" w:bottom="720" w:left="720" w:header="567" w:footer="850" w:gutter="0"/>
      <w:cols w:num="2" w:sep="1"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BBC" w:rsidRDefault="005A7BBC" w:rsidP="0097293E">
      <w:r>
        <w:separator/>
      </w:r>
    </w:p>
  </w:endnote>
  <w:endnote w:type="continuationSeparator" w:id="0">
    <w:p w:rsidR="005A7BBC" w:rsidRDefault="005A7BBC" w:rsidP="0097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148689"/>
      <w:docPartObj>
        <w:docPartGallery w:val="Page Numbers (Bottom of Page)"/>
        <w:docPartUnique/>
      </w:docPartObj>
    </w:sdtPr>
    <w:sdtEndPr/>
    <w:sdtContent>
      <w:p w:rsidR="005E6FE3" w:rsidRDefault="005E6FE3" w:rsidP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7DD" w:rsidRPr="009937DD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09373"/>
      <w:docPartObj>
        <w:docPartGallery w:val="Page Numbers (Bottom of Page)"/>
        <w:docPartUnique/>
      </w:docPartObj>
    </w:sdtPr>
    <w:sdtEndPr/>
    <w:sdtContent>
      <w:p w:rsidR="005E6FE3" w:rsidRDefault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22C" w:rsidRPr="007C322C">
          <w:rPr>
            <w:noProof/>
            <w:lang w:val="zh-TW"/>
          </w:rPr>
          <w:t>1</w:t>
        </w:r>
        <w:r>
          <w:fldChar w:fldCharType="end"/>
        </w:r>
      </w:p>
    </w:sdtContent>
  </w:sdt>
  <w:p w:rsidR="005E6FE3" w:rsidRDefault="005E6F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BBC" w:rsidRDefault="005A7BBC" w:rsidP="0097293E">
      <w:r>
        <w:separator/>
      </w:r>
    </w:p>
  </w:footnote>
  <w:footnote w:type="continuationSeparator" w:id="0">
    <w:p w:rsidR="005A7BBC" w:rsidRDefault="005A7BBC" w:rsidP="00972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21434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17"/>
      <w:gridCol w:w="10717"/>
    </w:tblGrid>
    <w:tr w:rsidR="004148E5" w:rsidRPr="009937DD" w:rsidTr="004148E5">
      <w:trPr>
        <w:trHeight w:val="70"/>
      </w:trPr>
      <w:tc>
        <w:tcPr>
          <w:tcW w:w="10717" w:type="dxa"/>
        </w:tcPr>
        <w:p w:rsidR="004148E5" w:rsidRPr="002E3968" w:rsidRDefault="008E0984" w:rsidP="00A06935">
          <w:pPr>
            <w:pStyle w:val="a5"/>
            <w:rPr>
              <w:rFonts w:ascii="微軟正黑體" w:eastAsia="微軟正黑體" w:hAnsi="微軟正黑體"/>
              <w:sz w:val="28"/>
              <w:szCs w:val="28"/>
            </w:rPr>
          </w:pPr>
          <w:r w:rsidRPr="002E3968">
            <w:rPr>
              <w:rFonts w:ascii="微軟正黑體" w:eastAsia="微軟正黑體" w:hAnsi="微軟正黑體" w:hint="eastAsia"/>
              <w:b/>
              <w:noProof/>
              <w:sz w:val="28"/>
              <w:szCs w:val="28"/>
              <w:u w:val="singl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EB93556" wp14:editId="723FCAFA">
                    <wp:simplePos x="0" y="0"/>
                    <wp:positionH relativeFrom="column">
                      <wp:posOffset>5850890</wp:posOffset>
                    </wp:positionH>
                    <wp:positionV relativeFrom="paragraph">
                      <wp:posOffset>144780</wp:posOffset>
                    </wp:positionV>
                    <wp:extent cx="781050" cy="704850"/>
                    <wp:effectExtent l="0" t="0" r="19050" b="19050"/>
                    <wp:wrapNone/>
                    <wp:docPr id="2" name="文字方塊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81050" cy="704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0984" w:rsidRDefault="008E0984" w:rsidP="008E0984">
                                <w:r>
                                  <w:rPr>
                                    <w:rFonts w:hint="eastAsia"/>
                                  </w:rPr>
                                  <w:t>得分：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6" type="#_x0000_t202" style="position:absolute;margin-left:460.7pt;margin-top:11.4pt;width:61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" fillcolor="white [3201]" strokeweight=".5pt">
                    <v:textbox>
                      <w:txbxContent>
                        <w:p w:rsidR="008E0984" w:rsidRDefault="008E0984" w:rsidP="008E0984">
                          <w:r>
                            <w:rPr>
                              <w:rFonts w:hint="eastAsia"/>
                            </w:rPr>
                            <w:t>得分：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148E5" w:rsidRPr="002E3968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>新科國民中學</w:t>
          </w:r>
          <w:r w:rsidR="004148E5"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 w:rsidR="00ED1DD6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>國中</w:t>
          </w:r>
          <w:r w:rsidR="004148E5"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 </w:t>
          </w:r>
          <w:r w:rsidR="004148E5" w:rsidRPr="002E3968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>　　　</w:t>
          </w:r>
          <w:r w:rsidR="004148E5"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學年度  </w:t>
          </w:r>
          <w:r w:rsidR="004148E5" w:rsidRPr="002E3968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>　　　</w:t>
          </w:r>
          <w:r w:rsidR="004148E5"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 w:rsidR="004148E5"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  <w:highlight w:val="white"/>
            </w:rPr>
            <w:t>學期</w:t>
          </w:r>
        </w:p>
      </w:tc>
      <w:tc>
        <w:tcPr>
          <w:tcW w:w="10717" w:type="dxa"/>
        </w:tcPr>
        <w:p w:rsidR="004148E5" w:rsidRPr="009937DD" w:rsidRDefault="004148E5" w:rsidP="00014DA0">
          <w:pPr>
            <w:pStyle w:val="a5"/>
            <w:rPr>
              <w:rFonts w:ascii="微軟正黑體" w:eastAsia="微軟正黑體" w:hAnsi="微軟正黑體"/>
            </w:rPr>
          </w:pPr>
        </w:p>
      </w:tc>
    </w:tr>
    <w:tr w:rsidR="004148E5" w:rsidRPr="009937DD" w:rsidTr="004148E5">
      <w:trPr>
        <w:trHeight w:val="70"/>
      </w:trPr>
      <w:tc>
        <w:tcPr>
          <w:tcW w:w="10717" w:type="dxa"/>
        </w:tcPr>
        <w:p w:rsidR="004148E5" w:rsidRPr="002E3968" w:rsidRDefault="004148E5" w:rsidP="00A06935">
          <w:pPr>
            <w:pStyle w:val="a5"/>
            <w:rPr>
              <w:rFonts w:ascii="微軟正黑體" w:eastAsia="微軟正黑體" w:hAnsi="微軟正黑體"/>
              <w:sz w:val="28"/>
              <w:szCs w:val="28"/>
            </w:rPr>
          </w:pPr>
          <w:r w:rsidRPr="002E3968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>綜合科</w:t>
          </w:r>
          <w:r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 範圍</w:t>
          </w:r>
          <w:r w:rsidRPr="002E3968">
            <w:rPr>
              <w:rFonts w:ascii="微軟正黑體" w:eastAsia="微軟正黑體" w:hAnsi="微軟正黑體" w:hint="eastAsia"/>
              <w:b/>
              <w:sz w:val="28"/>
              <w:szCs w:val="28"/>
            </w:rPr>
            <w:t>：</w:t>
          </w:r>
          <w:r w:rsidRPr="002E3968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>114-2</w:t>
          </w:r>
        </w:p>
      </w:tc>
      <w:tc>
        <w:tcPr>
          <w:tcW w:w="10717" w:type="dxa"/>
        </w:tcPr>
        <w:p w:rsidR="004148E5" w:rsidRPr="009937DD" w:rsidRDefault="004148E5" w:rsidP="00014DA0">
          <w:pPr>
            <w:pStyle w:val="a5"/>
            <w:rPr>
              <w:rFonts w:ascii="微軟正黑體" w:eastAsia="微軟正黑體" w:hAnsi="微軟正黑體"/>
            </w:rPr>
          </w:pPr>
        </w:p>
      </w:tc>
    </w:tr>
    <w:tr w:rsidR="004148E5" w:rsidRPr="009937DD" w:rsidTr="004148E5">
      <w:trPr>
        <w:trHeight w:val="70"/>
      </w:trPr>
      <w:tc>
        <w:tcPr>
          <w:tcW w:w="10717" w:type="dxa"/>
          <w:tcBorders>
            <w:bottom w:val="double" w:sz="4" w:space="0" w:color="auto"/>
          </w:tcBorders>
        </w:tcPr>
        <w:p w:rsidR="004148E5" w:rsidRPr="002E3968" w:rsidRDefault="004148E5" w:rsidP="00A06935">
          <w:pPr>
            <w:pStyle w:val="a5"/>
            <w:rPr>
              <w:rFonts w:ascii="微軟正黑體" w:eastAsia="微軟正黑體" w:hAnsi="微軟正黑體"/>
              <w:sz w:val="28"/>
              <w:szCs w:val="28"/>
            </w:rPr>
          </w:pPr>
          <w:r w:rsidRPr="002E3968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>　　　</w:t>
          </w:r>
          <w:r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  <w:highlight w:val="white"/>
            </w:rPr>
            <w:t>年</w:t>
          </w:r>
          <w:r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 w:rsidRPr="002E3968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>　　　</w:t>
          </w:r>
          <w:r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班  座號：</w:t>
          </w:r>
          <w:r w:rsidRPr="002E3968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>　　　</w:t>
          </w:r>
          <w:r w:rsidRPr="002E3968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姓名：</w:t>
          </w:r>
          <w:r w:rsidRPr="002E3968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>　　　</w:t>
          </w:r>
        </w:p>
      </w:tc>
      <w:tc>
        <w:tcPr>
          <w:tcW w:w="10717" w:type="dxa"/>
          <w:tcBorders>
            <w:bottom w:val="double" w:sz="4" w:space="0" w:color="auto"/>
          </w:tcBorders>
        </w:tcPr>
        <w:p w:rsidR="004148E5" w:rsidRPr="009937DD" w:rsidRDefault="004148E5" w:rsidP="00014DA0">
          <w:pPr>
            <w:pStyle w:val="a5"/>
            <w:rPr>
              <w:rFonts w:ascii="微軟正黑體" w:eastAsia="微軟正黑體" w:hAnsi="微軟正黑體"/>
            </w:rPr>
          </w:pPr>
        </w:p>
      </w:tc>
    </w:tr>
  </w:tbl>
  <w:p w:rsidR="005E6FE3" w:rsidRPr="009937DD" w:rsidRDefault="005E6FE3">
    <w:pPr>
      <w:pStyle w:val="a5"/>
      <w:rPr>
        <w:rFonts w:ascii="微軟正黑體" w:eastAsia="微軟正黑體" w:hAnsi="微軟正黑體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5CA4"/>
    <w:multiLevelType w:val="singleLevel"/>
    <w:tmpl w:val="AF7010AA"/>
    <w:lvl w:ilvl="0">
      <w:start w:val="1"/>
      <w:numFmt w:val="decimal"/>
      <w:lvlText w:val="%1."/>
      <w:lvlJc w:val="left"/>
      <w:suff w:val="space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" w15:restartNumberingAfterBreak="0">
    <w:nsid w:val="20300936"/>
    <w:multiLevelType w:val="singleLevel"/>
    <w:tmpl w:val="AF7010AA"/>
    <w:lvl w:ilvl="0">
      <w:start w:val="1"/>
      <w:numFmt w:val="decimal"/>
      <w:lvlText w:val="%1."/>
      <w:lvlJc w:val="left"/>
      <w:suff w:val="space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2" w15:restartNumberingAfterBreak="0">
    <w:nsid w:val="20330347"/>
    <w:multiLevelType w:val="singleLevel"/>
    <w:tmpl w:val="AF7010AA"/>
    <w:lvl w:ilvl="0">
      <w:start w:val="1"/>
      <w:numFmt w:val="decimal"/>
      <w:lvlText w:val="%1."/>
      <w:lvlJc w:val="left"/>
      <w:suff w:val="space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3" w15:restartNumberingAfterBreak="0">
    <w:nsid w:val="3FA72D93"/>
    <w:multiLevelType w:val="singleLevel"/>
    <w:tmpl w:val="AF7010AA"/>
    <w:lvl w:ilvl="0">
      <w:start w:val="1"/>
      <w:numFmt w:val="decimal"/>
      <w:lvlText w:val="%1."/>
      <w:lvlJc w:val="left"/>
      <w:suff w:val="space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4" w15:restartNumberingAfterBreak="0">
    <w:nsid w:val="432B09F3"/>
    <w:multiLevelType w:val="singleLevel"/>
    <w:tmpl w:val="AF7010AA"/>
    <w:lvl w:ilvl="0">
      <w:start w:val="1"/>
      <w:numFmt w:val="decimal"/>
      <w:lvlText w:val="%1."/>
      <w:lvlJc w:val="left"/>
      <w:suff w:val="space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5" w15:restartNumberingAfterBreak="0">
    <w:nsid w:val="61FE25B6"/>
    <w:multiLevelType w:val="singleLevel"/>
    <w:tmpl w:val="AF7010AA"/>
    <w:lvl w:ilvl="0">
      <w:start w:val="1"/>
      <w:numFmt w:val="decimal"/>
      <w:lvlText w:val="%1."/>
      <w:lvlJc w:val="left"/>
      <w:suff w:val="space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6" w15:restartNumberingAfterBreak="0">
    <w:nsid w:val="64137AE0"/>
    <w:multiLevelType w:val="singleLevel"/>
    <w:tmpl w:val="AF7010AA"/>
    <w:lvl w:ilvl="0">
      <w:start w:val="1"/>
      <w:numFmt w:val="decimal"/>
      <w:lvlText w:val="%1."/>
      <w:lvlJc w:val="left"/>
      <w:suff w:val="space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num w:numId="1" w16cid:durableId="1574390850">
    <w:abstractNumId w:val="0"/>
  </w:num>
  <w:num w:numId="2" w16cid:durableId="34696139">
    <w:abstractNumId w:val="4"/>
  </w:num>
  <w:num w:numId="3" w16cid:durableId="794251179">
    <w:abstractNumId w:val="3"/>
  </w:num>
  <w:num w:numId="4" w16cid:durableId="1754006472">
    <w:abstractNumId w:val="5"/>
  </w:num>
  <w:num w:numId="5" w16cid:durableId="763500074">
    <w:abstractNumId w:val="1"/>
  </w:num>
  <w:num w:numId="6" w16cid:durableId="135143611">
    <w:abstractNumId w:val="6"/>
  </w:num>
  <w:num w:numId="7" w16cid:durableId="1887790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3E"/>
    <w:rsid w:val="00014DA0"/>
    <w:rsid w:val="00020E4D"/>
    <w:rsid w:val="00042B68"/>
    <w:rsid w:val="001225A9"/>
    <w:rsid w:val="001E7B27"/>
    <w:rsid w:val="002E3968"/>
    <w:rsid w:val="002E4899"/>
    <w:rsid w:val="002E5B41"/>
    <w:rsid w:val="003F36DD"/>
    <w:rsid w:val="004146FF"/>
    <w:rsid w:val="004148E5"/>
    <w:rsid w:val="005A7BBC"/>
    <w:rsid w:val="005E6FE3"/>
    <w:rsid w:val="00610E91"/>
    <w:rsid w:val="006F2ED2"/>
    <w:rsid w:val="006F5DB5"/>
    <w:rsid w:val="00742400"/>
    <w:rsid w:val="007B7CBE"/>
    <w:rsid w:val="007C322C"/>
    <w:rsid w:val="007D4CB4"/>
    <w:rsid w:val="00883604"/>
    <w:rsid w:val="008E0984"/>
    <w:rsid w:val="00922457"/>
    <w:rsid w:val="0097293E"/>
    <w:rsid w:val="009937DD"/>
    <w:rsid w:val="009A1437"/>
    <w:rsid w:val="009E7B3E"/>
    <w:rsid w:val="00A14C30"/>
    <w:rsid w:val="00AC0B2F"/>
    <w:rsid w:val="00D23234"/>
    <w:rsid w:val="00D339A0"/>
    <w:rsid w:val="00D61F38"/>
    <w:rsid w:val="00D701EA"/>
    <w:rsid w:val="00E176B3"/>
    <w:rsid w:val="00ED1DD6"/>
    <w:rsid w:val="00E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93E"/>
    <w:rPr>
      <w:rFonts w:ascii="Times New Roman" w:eastAsia="標楷體" w:hAnsi="Times New Roman" w:cs="Times New Roman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293E"/>
    <w:rPr>
      <w:rFonts w:ascii="Times New Roman" w:eastAsia="標楷體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9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93E"/>
    <w:rPr>
      <w:sz w:val="20"/>
      <w:szCs w:val="20"/>
    </w:rPr>
  </w:style>
  <w:style w:type="table" w:styleId="a9">
    <w:name w:val="Table Grid"/>
    <w:basedOn w:val="a1"/>
    <w:uiPriority w:val="59"/>
    <w:rsid w:val="005E6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10E91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9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293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9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93E"/>
    <w:rPr>
      <w:sz w:val="20"/>
      <w:szCs w:val="20"/>
    </w:rPr>
  </w:style>
  <w:style w:type="table" w:styleId="a9">
    <w:name w:val="Table Grid"/>
    <w:basedOn w:val="a1"/>
    <w:uiPriority w:val="59"/>
    <w:rsid w:val="005E6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10E9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XXXX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533D4-DBA6-441B-9197-A7FBB08B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 Hsuan Educational Publishing Group</dc:creator>
  <cp:lastModifiedBy>謝文智</cp:lastModifiedBy>
  <cp:revision>6</cp:revision>
  <dcterms:created xsi:type="dcterms:W3CDTF">2014-08-26T06:12:00Z</dcterms:created>
  <dcterms:modified xsi:type="dcterms:W3CDTF">2018-04-03T01:41:00Z</dcterms:modified>
</cp:coreProperties>
</file>