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202D" w14:textId="295698E1" w:rsidR="005B503E" w:rsidRPr="00407EEA" w:rsidRDefault="00D810F7" w:rsidP="00044A65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196D5C">
        <w:rPr>
          <w:rFonts w:ascii="Times New Roman" w:eastAsia="標楷體" w:hAnsi="Times New Roman" w:cs="Times New Roman"/>
          <w:b/>
          <w:sz w:val="32"/>
          <w:szCs w:val="32"/>
        </w:rPr>
        <w:t>新竹市立新科國中</w:t>
      </w:r>
      <w:r w:rsidRPr="00196D5C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675DA3" w:rsidRPr="00196D5C">
        <w:rPr>
          <w:rFonts w:ascii="Times New Roman" w:eastAsia="標楷體" w:hAnsi="Times New Roman" w:cs="Times New Roman"/>
          <w:b/>
          <w:sz w:val="32"/>
          <w:szCs w:val="32"/>
        </w:rPr>
        <w:t>4</w:t>
      </w:r>
      <w:r w:rsidRPr="00196D5C">
        <w:rPr>
          <w:rFonts w:ascii="Times New Roman" w:eastAsia="標楷體" w:hAnsi="Times New Roman" w:cs="Times New Roman"/>
          <w:b/>
          <w:sz w:val="32"/>
          <w:szCs w:val="32"/>
        </w:rPr>
        <w:t>學年度第</w:t>
      </w:r>
      <w:r w:rsidR="00EF3794" w:rsidRPr="00196D5C">
        <w:rPr>
          <w:rFonts w:ascii="Times New Roman" w:eastAsia="標楷體" w:hAnsi="Times New Roman" w:cs="Times New Roman"/>
          <w:b/>
          <w:sz w:val="32"/>
          <w:szCs w:val="32"/>
        </w:rPr>
        <w:t>一</w:t>
      </w:r>
      <w:r w:rsidRPr="00196D5C">
        <w:rPr>
          <w:rFonts w:ascii="Times New Roman" w:eastAsia="標楷體" w:hAnsi="Times New Roman" w:cs="Times New Roman"/>
          <w:b/>
          <w:sz w:val="32"/>
          <w:szCs w:val="32"/>
        </w:rPr>
        <w:t>學期</w:t>
      </w:r>
      <w:r w:rsidR="00521C10" w:rsidRPr="00407EEA">
        <w:rPr>
          <w:rFonts w:ascii="Times New Roman" w:eastAsia="標楷體" w:hAnsi="Times New Roman" w:cs="Times New Roman" w:hint="eastAsia"/>
          <w:b/>
          <w:sz w:val="32"/>
          <w:szCs w:val="32"/>
        </w:rPr>
        <w:t>八</w:t>
      </w:r>
      <w:r w:rsidRPr="00407EEA">
        <w:rPr>
          <w:rFonts w:ascii="Times New Roman" w:eastAsia="標楷體" w:hAnsi="Times New Roman" w:cs="Times New Roman"/>
          <w:b/>
          <w:sz w:val="32"/>
          <w:szCs w:val="32"/>
        </w:rPr>
        <w:t>年級</w:t>
      </w:r>
      <w:r w:rsidR="004C2EE8">
        <w:rPr>
          <w:rFonts w:ascii="Times New Roman" w:eastAsia="標楷體" w:hAnsi="Times New Roman" w:cs="Times New Roman" w:hint="eastAsia"/>
          <w:b/>
          <w:sz w:val="32"/>
          <w:szCs w:val="32"/>
        </w:rPr>
        <w:t>歷史</w:t>
      </w:r>
      <w:r w:rsidRPr="00407EEA">
        <w:rPr>
          <w:rFonts w:ascii="Times New Roman" w:eastAsia="標楷體" w:hAnsi="Times New Roman" w:cs="Times New Roman"/>
          <w:b/>
          <w:sz w:val="32"/>
          <w:szCs w:val="32"/>
        </w:rPr>
        <w:t>科</w:t>
      </w:r>
      <w:r w:rsidR="004C2EE8">
        <w:rPr>
          <w:rFonts w:ascii="Times New Roman" w:eastAsia="標楷體" w:hAnsi="Times New Roman" w:cs="Times New Roman" w:hint="eastAsia"/>
          <w:b/>
          <w:sz w:val="32"/>
          <w:szCs w:val="32"/>
        </w:rPr>
        <w:t>補考題庫</w:t>
      </w:r>
    </w:p>
    <w:p w14:paraId="762AB01D" w14:textId="04E157AA" w:rsidR="00D810F7" w:rsidRPr="002E20D1" w:rsidRDefault="00521C10" w:rsidP="002E20D1">
      <w:pPr>
        <w:ind w:right="960"/>
        <w:jc w:val="center"/>
        <w:rPr>
          <w:rFonts w:ascii="Times New Roman" w:eastAsia="標楷體" w:hAnsi="Times New Roman" w:cs="Times New Roman"/>
          <w:b/>
          <w:szCs w:val="24"/>
        </w:rPr>
      </w:pPr>
      <w:r w:rsidRPr="00407EEA">
        <w:rPr>
          <w:rFonts w:ascii="Times New Roman" w:eastAsia="標楷體" w:hAnsi="Times New Roman" w:cs="Times New Roman" w:hint="eastAsia"/>
          <w:b/>
          <w:szCs w:val="24"/>
        </w:rPr>
        <w:t>八</w:t>
      </w:r>
      <w:r w:rsidR="00D810F7" w:rsidRPr="00407EEA">
        <w:rPr>
          <w:rFonts w:ascii="Times New Roman" w:eastAsia="標楷體" w:hAnsi="Times New Roman" w:cs="Times New Roman"/>
          <w:b/>
          <w:szCs w:val="24"/>
        </w:rPr>
        <w:t>年</w:t>
      </w:r>
      <w:r w:rsidR="00D810F7" w:rsidRPr="00407EEA">
        <w:rPr>
          <w:rFonts w:ascii="Times New Roman" w:eastAsia="標楷體" w:hAnsi="Times New Roman" w:cs="Times New Roman"/>
          <w:b/>
          <w:szCs w:val="24"/>
        </w:rPr>
        <w:t xml:space="preserve">   </w:t>
      </w:r>
      <w:r w:rsidR="00D810F7" w:rsidRPr="00407EEA">
        <w:rPr>
          <w:rFonts w:ascii="Times New Roman" w:eastAsia="標楷體" w:hAnsi="Times New Roman" w:cs="Times New Roman"/>
          <w:b/>
          <w:szCs w:val="24"/>
        </w:rPr>
        <w:t>班</w:t>
      </w:r>
      <w:r w:rsidR="00D810F7" w:rsidRPr="00407EEA">
        <w:rPr>
          <w:rFonts w:ascii="Times New Roman" w:eastAsia="標楷體" w:hAnsi="Times New Roman" w:cs="Times New Roman"/>
          <w:b/>
          <w:szCs w:val="24"/>
        </w:rPr>
        <w:t xml:space="preserve">    </w:t>
      </w:r>
      <w:r w:rsidR="00D810F7" w:rsidRPr="00407EEA">
        <w:rPr>
          <w:rFonts w:ascii="Times New Roman" w:eastAsia="標楷體" w:hAnsi="Times New Roman" w:cs="Times New Roman"/>
          <w:b/>
          <w:szCs w:val="24"/>
        </w:rPr>
        <w:t>座號：</w:t>
      </w:r>
      <w:r w:rsidR="00D810F7" w:rsidRPr="00407EEA">
        <w:rPr>
          <w:rFonts w:ascii="Times New Roman" w:eastAsia="標楷體" w:hAnsi="Times New Roman" w:cs="Times New Roman"/>
          <w:b/>
          <w:szCs w:val="24"/>
        </w:rPr>
        <w:t xml:space="preserve">      </w:t>
      </w:r>
      <w:r w:rsidR="00D810F7" w:rsidRPr="00407EEA">
        <w:rPr>
          <w:rFonts w:ascii="Times New Roman" w:eastAsia="標楷體" w:hAnsi="Times New Roman" w:cs="Times New Roman"/>
          <w:b/>
          <w:szCs w:val="24"/>
        </w:rPr>
        <w:t>姓名：</w:t>
      </w:r>
    </w:p>
    <w:p w14:paraId="1E2875ED" w14:textId="52F57639" w:rsidR="005448CC" w:rsidRPr="00196D5C" w:rsidRDefault="00267275" w:rsidP="00044A65">
      <w:pPr>
        <w:rPr>
          <w:rFonts w:ascii="Times New Roman" w:eastAsia="標楷體" w:hAnsi="Times New Roman" w:cs="Times New Roman"/>
          <w:szCs w:val="24"/>
        </w:rPr>
      </w:pPr>
      <w:r w:rsidRPr="00196D5C">
        <w:rPr>
          <w:rFonts w:ascii="Times New Roman" w:eastAsia="標楷體" w:hAnsi="Times New Roman" w:cs="Times New Roman"/>
          <w:szCs w:val="24"/>
        </w:rPr>
        <w:t>※</w:t>
      </w:r>
      <w:r w:rsidR="00FB1E22" w:rsidRPr="00196D5C">
        <w:rPr>
          <w:rFonts w:ascii="Times New Roman" w:eastAsia="標楷體" w:hAnsi="Times New Roman" w:cs="Times New Roman"/>
          <w:szCs w:val="24"/>
        </w:rPr>
        <w:t>本節考試為合科考試，包含公民</w:t>
      </w:r>
      <w:r w:rsidRPr="00196D5C">
        <w:rPr>
          <w:rFonts w:ascii="Times New Roman" w:eastAsia="標楷體" w:hAnsi="Times New Roman" w:cs="Times New Roman"/>
          <w:szCs w:val="24"/>
        </w:rPr>
        <w:t>、</w:t>
      </w:r>
      <w:r w:rsidR="00FB1E22" w:rsidRPr="00196D5C">
        <w:rPr>
          <w:rFonts w:ascii="Times New Roman" w:eastAsia="標楷體" w:hAnsi="Times New Roman" w:cs="Times New Roman"/>
          <w:szCs w:val="24"/>
        </w:rPr>
        <w:t>歷史</w:t>
      </w:r>
      <w:r w:rsidRPr="00196D5C">
        <w:rPr>
          <w:rFonts w:ascii="Times New Roman" w:eastAsia="標楷體" w:hAnsi="Times New Roman" w:cs="Times New Roman"/>
          <w:szCs w:val="24"/>
        </w:rPr>
        <w:t>、</w:t>
      </w:r>
      <w:r w:rsidR="00FB1E22" w:rsidRPr="00196D5C">
        <w:rPr>
          <w:rFonts w:ascii="Times New Roman" w:eastAsia="標楷體" w:hAnsi="Times New Roman" w:cs="Times New Roman"/>
          <w:szCs w:val="24"/>
        </w:rPr>
        <w:t>地理試題，作答時間為</w:t>
      </w:r>
      <w:r w:rsidR="00FB1E22" w:rsidRPr="00196D5C">
        <w:rPr>
          <w:rFonts w:ascii="Times New Roman" w:eastAsia="標楷體" w:hAnsi="Times New Roman" w:cs="Times New Roman"/>
          <w:szCs w:val="24"/>
        </w:rPr>
        <w:t>45</w:t>
      </w:r>
      <w:r w:rsidR="00FB1E22" w:rsidRPr="00196D5C">
        <w:rPr>
          <w:rFonts w:ascii="Times New Roman" w:eastAsia="標楷體" w:hAnsi="Times New Roman" w:cs="Times New Roman"/>
          <w:szCs w:val="24"/>
        </w:rPr>
        <w:t>分鐘，請同學把握時間做答，請在答案卡上寫上班級、姓名、座號，並用</w:t>
      </w:r>
      <w:r w:rsidR="00FB1E22" w:rsidRPr="00196D5C">
        <w:rPr>
          <w:rFonts w:ascii="Times New Roman" w:eastAsia="標楷體" w:hAnsi="Times New Roman" w:cs="Times New Roman"/>
          <w:szCs w:val="24"/>
        </w:rPr>
        <w:t>2B</w:t>
      </w:r>
      <w:r w:rsidR="00FB1E22" w:rsidRPr="00196D5C">
        <w:rPr>
          <w:rFonts w:ascii="Times New Roman" w:eastAsia="標楷體" w:hAnsi="Times New Roman" w:cs="Times New Roman"/>
          <w:szCs w:val="24"/>
        </w:rPr>
        <w:t>鉛筆將班級、座號與答案正確畫記於答案卡上。</w:t>
      </w:r>
    </w:p>
    <w:p w14:paraId="049A9880" w14:textId="2DC54B2A" w:rsidR="0059474D" w:rsidRPr="002E20D1" w:rsidRDefault="000B7FF6" w:rsidP="002E20D1">
      <w:pPr>
        <w:rPr>
          <w:rFonts w:ascii="Times New Roman" w:eastAsia="標楷體" w:hAnsi="Times New Roman" w:cs="Times New Roman"/>
          <w:szCs w:val="24"/>
          <w:bdr w:val="single" w:sz="4" w:space="0" w:color="auto"/>
        </w:rPr>
      </w:pPr>
      <w:r w:rsidRPr="00196D5C">
        <w:rPr>
          <w:rFonts w:ascii="Times New Roman" w:eastAsia="標楷體" w:hAnsi="Times New Roman" w:cs="Times New Roman"/>
          <w:szCs w:val="24"/>
          <w:bdr w:val="single" w:sz="4" w:space="0" w:color="auto"/>
        </w:rPr>
        <w:t>歷史</w:t>
      </w:r>
      <w:r w:rsidR="00267275" w:rsidRPr="00196D5C">
        <w:rPr>
          <w:rFonts w:ascii="Times New Roman" w:eastAsia="標楷體" w:hAnsi="Times New Roman" w:cs="Times New Roman"/>
          <w:szCs w:val="24"/>
          <w:bdr w:val="single" w:sz="4" w:space="0" w:color="auto"/>
        </w:rPr>
        <w:t>科</w:t>
      </w:r>
      <w:r w:rsidR="00EF3794" w:rsidRPr="00196D5C">
        <w:rPr>
          <w:rFonts w:ascii="Times New Roman" w:eastAsia="標楷體" w:hAnsi="Times New Roman" w:cs="Times New Roman"/>
          <w:szCs w:val="24"/>
        </w:rPr>
        <w:t xml:space="preserve"> </w:t>
      </w:r>
      <w:bookmarkStart w:id="0" w:name="Z_7e36f43b_e58c_4792_9181_6c04d778561e"/>
    </w:p>
    <w:bookmarkEnd w:id="0"/>
    <w:p w14:paraId="5C264B08" w14:textId="757D1618" w:rsidR="00120669" w:rsidRDefault="00AD55D0" w:rsidP="00120669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>(B)</w:t>
      </w:r>
      <w:r w:rsidR="00120669">
        <w:rPr>
          <w:rFonts w:hint="eastAsia"/>
          <w:color w:val="000000"/>
        </w:rPr>
        <w:t>1.</w:t>
      </w:r>
      <w:r w:rsidR="008B505C" w:rsidRPr="006E17CA">
        <w:rPr>
          <w:rFonts w:hint="eastAsia"/>
          <w:u w:val="single"/>
        </w:rPr>
        <w:t>湘妮</w:t>
      </w:r>
      <w:r w:rsidR="00120669" w:rsidRPr="006C71C3">
        <w:rPr>
          <w:rFonts w:hint="eastAsia"/>
          <w:color w:val="000000"/>
        </w:rPr>
        <w:t>的歷史報告是清末某次對外戰爭，其重點如</w:t>
      </w:r>
      <w:r w:rsidR="00E8790C">
        <w:rPr>
          <w:rFonts w:hint="eastAsia"/>
          <w:color w:val="000000"/>
        </w:rPr>
        <w:t>下</w:t>
      </w:r>
      <w:r w:rsidR="00120669" w:rsidRPr="006C71C3">
        <w:rPr>
          <w:rFonts w:hint="eastAsia"/>
          <w:color w:val="000000"/>
        </w:rPr>
        <w:t>圖。她所報告的是哪</w:t>
      </w:r>
      <w:r w:rsidR="00120669">
        <w:rPr>
          <w:rFonts w:hint="eastAsia"/>
          <w:color w:val="000000"/>
        </w:rPr>
        <w:t>一</w:t>
      </w:r>
      <w:r w:rsidR="00120669" w:rsidRPr="006C71C3">
        <w:rPr>
          <w:rFonts w:hint="eastAsia"/>
          <w:color w:val="000000"/>
        </w:rPr>
        <w:t>場戰爭？</w:t>
      </w:r>
    </w:p>
    <w:p w14:paraId="44195DE1" w14:textId="77777777" w:rsidR="00120669" w:rsidRDefault="00120669" w:rsidP="00120669">
      <w:pPr>
        <w:pStyle w:val="Normal66433b06-9b32-43a9-b3d5-a347e000c8c8"/>
        <w:ind w:left="1050"/>
        <w:jc w:val="center"/>
        <w:rPr>
          <w:spacing w:val="-4"/>
        </w:rPr>
      </w:pPr>
      <w:r>
        <w:rPr>
          <w:noProof/>
        </w:rPr>
        <w:drawing>
          <wp:inline distT="0" distB="0" distL="0" distR="0" wp14:anchorId="77AE2260" wp14:editId="4A5327B5">
            <wp:extent cx="1445895" cy="1068705"/>
            <wp:effectExtent l="0" t="0" r="1905" b="0"/>
            <wp:docPr id="2143167100" name="圖片 1" descr="bil6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23673" name="Picture 1" descr="bil6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23185" w14:textId="4D7314E5" w:rsidR="006A2F54" w:rsidRDefault="00120669" w:rsidP="002E20D1">
      <w:pPr>
        <w:pStyle w:val="Normal66433b06-9b32-43a9-b3d5-a347e000c8c8"/>
        <w:snapToGrid w:val="0"/>
        <w:rPr>
          <w:color w:val="000000"/>
        </w:rPr>
      </w:pPr>
      <w:r>
        <w:rPr>
          <w:rFonts w:ascii="標楷體" w:hAnsi="標楷體" w:hint="eastAsia"/>
          <w:color w:val="000000"/>
        </w:rPr>
        <w:t xml:space="preserve"> </w:t>
      </w:r>
      <w:r w:rsidR="00F821E4" w:rsidRPr="00BB7D03">
        <w:rPr>
          <w:color w:val="000000"/>
        </w:rPr>
        <w:t>(A)</w:t>
      </w:r>
      <w:r w:rsidRPr="006C71C3">
        <w:rPr>
          <w:rFonts w:hint="eastAsia"/>
          <w:color w:val="000000"/>
        </w:rPr>
        <w:t>鴉片戰爭</w:t>
      </w:r>
      <w:r w:rsidRPr="003C1C5E">
        <w:rPr>
          <w:rFonts w:hint="eastAsia"/>
        </w:rPr>
        <w:t xml:space="preserve">　</w:t>
      </w:r>
      <w:r w:rsidR="00F821E4" w:rsidRPr="00BB7D03">
        <w:rPr>
          <w:color w:val="000000"/>
        </w:rPr>
        <w:t>(B)</w:t>
      </w:r>
      <w:r w:rsidRPr="003C1C5E">
        <w:rPr>
          <w:rFonts w:hint="eastAsia"/>
        </w:rPr>
        <w:t>英</w:t>
      </w:r>
      <w:r w:rsidRPr="006C71C3">
        <w:rPr>
          <w:rFonts w:hint="eastAsia"/>
          <w:color w:val="000000"/>
        </w:rPr>
        <w:t xml:space="preserve">法聯軍　</w:t>
      </w:r>
      <w:r w:rsidR="00F821E4" w:rsidRPr="00BB7D03">
        <w:rPr>
          <w:color w:val="000000"/>
        </w:rPr>
        <w:t>(C)</w:t>
      </w:r>
      <w:r w:rsidRPr="006C71C3">
        <w:rPr>
          <w:rFonts w:hint="eastAsia"/>
          <w:color w:val="000000"/>
        </w:rPr>
        <w:t xml:space="preserve">甲午戰爭　</w:t>
      </w:r>
      <w:r w:rsidR="00F821E4" w:rsidRPr="003C1C5E">
        <w:t>(D)</w:t>
      </w:r>
      <w:r>
        <w:rPr>
          <w:rFonts w:hint="eastAsia"/>
          <w:color w:val="000000"/>
        </w:rPr>
        <w:t>日俄</w:t>
      </w:r>
      <w:r w:rsidRPr="006C71C3">
        <w:rPr>
          <w:rFonts w:hint="eastAsia"/>
          <w:color w:val="000000"/>
        </w:rPr>
        <w:t>戰爭。</w:t>
      </w:r>
    </w:p>
    <w:p w14:paraId="70769BC1" w14:textId="7DEB52C0" w:rsidR="008C5D71" w:rsidRDefault="00AD55D0" w:rsidP="00120669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>(C)</w:t>
      </w:r>
      <w:r w:rsidR="00120669">
        <w:rPr>
          <w:rFonts w:hint="eastAsia"/>
          <w:color w:val="000000"/>
        </w:rPr>
        <w:t>2.</w:t>
      </w:r>
      <w:bookmarkStart w:id="1" w:name="Z_0f983db0_4363_43d7_8bcc_b96f63810908"/>
      <w:r w:rsidR="00120669">
        <w:rPr>
          <w:rFonts w:hint="eastAsia"/>
          <w:color w:val="000000"/>
        </w:rPr>
        <w:t>以下是清末文人對某事件的描述：「當時在官府的默許下，群眾進入天津租界，縱火焚</w:t>
      </w:r>
    </w:p>
    <w:p w14:paraId="15CABAB7" w14:textId="77777777" w:rsidR="008C5D71" w:rsidRDefault="008C5D71" w:rsidP="00120669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 </w:t>
      </w:r>
      <w:r w:rsidR="00120669">
        <w:rPr>
          <w:rFonts w:hint="eastAsia"/>
          <w:color w:val="000000"/>
        </w:rPr>
        <w:t>燒教堂、房屋，於是各街市店舖有販售洋貨者，皆用紅紙將招牌上的『洋』字糊上，以</w:t>
      </w:r>
    </w:p>
    <w:p w14:paraId="77BE6872" w14:textId="77777777" w:rsidR="008C5D71" w:rsidRDefault="008C5D71" w:rsidP="00120669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 </w:t>
      </w:r>
      <w:r w:rsidR="00120669">
        <w:rPr>
          <w:rFonts w:hint="eastAsia"/>
          <w:color w:val="000000"/>
        </w:rPr>
        <w:t>防群眾焚掠。即便是一般家庭日用之物，如洋燈、鐘錶等類，也都掩藏不敢使用。」根</w:t>
      </w:r>
    </w:p>
    <w:p w14:paraId="6721F85C" w14:textId="738B98D5" w:rsidR="004B50D5" w:rsidRDefault="008C5D71" w:rsidP="002E20D1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 </w:t>
      </w:r>
      <w:r w:rsidR="00120669">
        <w:rPr>
          <w:rFonts w:hint="eastAsia"/>
          <w:color w:val="000000"/>
        </w:rPr>
        <w:t>據上文判斷，此事件最可能</w:t>
      </w:r>
      <w:r w:rsidR="00CB7E7E">
        <w:rPr>
          <w:rFonts w:hint="eastAsia"/>
          <w:color w:val="000000"/>
        </w:rPr>
        <w:t>影響了</w:t>
      </w:r>
      <w:r w:rsidR="00120669">
        <w:rPr>
          <w:rFonts w:hint="eastAsia"/>
          <w:color w:val="000000"/>
        </w:rPr>
        <w:t>下列</w:t>
      </w:r>
      <w:r w:rsidR="00CB7E7E">
        <w:rPr>
          <w:rFonts w:hint="eastAsia"/>
          <w:color w:val="000000"/>
        </w:rPr>
        <w:t>哪一個戰爭</w:t>
      </w:r>
      <w:r w:rsidR="00120669">
        <w:rPr>
          <w:rFonts w:hint="eastAsia"/>
          <w:color w:val="000000"/>
        </w:rPr>
        <w:t xml:space="preserve">？　</w:t>
      </w:r>
      <w:r w:rsidR="00120669">
        <w:br/>
      </w:r>
      <w:r w:rsidR="00120669">
        <w:rPr>
          <w:rFonts w:ascii="標楷體" w:hAnsi="標楷體" w:hint="eastAsia"/>
          <w:color w:val="000000"/>
        </w:rPr>
        <w:t xml:space="preserve">  </w:t>
      </w:r>
      <w:r w:rsidR="00F821E4" w:rsidRPr="00BB7D03">
        <w:rPr>
          <w:color w:val="000000"/>
        </w:rPr>
        <w:t>(A)</w:t>
      </w:r>
      <w:r w:rsidR="00120669">
        <w:rPr>
          <w:rFonts w:hint="eastAsia"/>
          <w:color w:val="000000"/>
        </w:rPr>
        <w:t xml:space="preserve">鴉片戰爭　</w:t>
      </w:r>
      <w:r w:rsidR="00F821E4" w:rsidRPr="00BB7D03">
        <w:rPr>
          <w:color w:val="000000"/>
        </w:rPr>
        <w:t>(B)</w:t>
      </w:r>
      <w:r w:rsidR="00120669">
        <w:rPr>
          <w:rFonts w:hint="eastAsia"/>
          <w:color w:val="000000"/>
        </w:rPr>
        <w:t xml:space="preserve">英法聯軍　</w:t>
      </w:r>
      <w:r w:rsidR="00F821E4" w:rsidRPr="00BB7D03">
        <w:rPr>
          <w:color w:val="000000"/>
        </w:rPr>
        <w:t>(C)</w:t>
      </w:r>
      <w:r w:rsidR="00CB7E7E" w:rsidRPr="003C1C5E">
        <w:rPr>
          <w:rFonts w:hint="eastAsia"/>
        </w:rPr>
        <w:t>八</w:t>
      </w:r>
      <w:r w:rsidR="00CB7E7E">
        <w:rPr>
          <w:rFonts w:hint="eastAsia"/>
          <w:color w:val="000000"/>
        </w:rPr>
        <w:t>國聯軍</w:t>
      </w:r>
      <w:r w:rsidR="00120669" w:rsidRPr="001209FC">
        <w:rPr>
          <w:rFonts w:hint="eastAsia"/>
          <w:color w:val="000000"/>
        </w:rPr>
        <w:t xml:space="preserve">　</w:t>
      </w:r>
      <w:r w:rsidR="00F821E4" w:rsidRPr="003C1C5E">
        <w:t>(D)</w:t>
      </w:r>
      <w:r w:rsidR="00120669" w:rsidRPr="001209FC">
        <w:rPr>
          <w:rFonts w:hint="eastAsia"/>
          <w:color w:val="000000"/>
        </w:rPr>
        <w:t>甲午戰爭</w:t>
      </w:r>
    </w:p>
    <w:p w14:paraId="1A175C98" w14:textId="0852BFFF" w:rsidR="00120669" w:rsidRDefault="00AD55D0" w:rsidP="00120669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>(B)</w:t>
      </w:r>
      <w:r w:rsidR="00120669">
        <w:rPr>
          <w:rFonts w:hint="eastAsia"/>
          <w:color w:val="000000"/>
        </w:rPr>
        <w:t>3.</w:t>
      </w:r>
      <w:bookmarkStart w:id="2" w:name="Z_74f50fe1_4964_4023_9f08_b55a2002ec02"/>
      <w:r w:rsidR="00120669" w:rsidRPr="006C71C3">
        <w:rPr>
          <w:rFonts w:hint="eastAsia"/>
          <w:color w:val="000000"/>
        </w:rPr>
        <w:t>以下是清帝國與外國簽訂某條約的部分條款，由其中內容判斷，這項條約</w:t>
      </w:r>
      <w:r w:rsidR="00CB7E7E">
        <w:rPr>
          <w:rFonts w:hint="eastAsia"/>
          <w:color w:val="000000"/>
        </w:rPr>
        <w:t>為下列何者</w:t>
      </w:r>
      <w:r w:rsidR="00120669" w:rsidRPr="006C71C3">
        <w:rPr>
          <w:rFonts w:hint="eastAsia"/>
          <w:color w:val="000000"/>
        </w:rPr>
        <w:t>？</w:t>
      </w:r>
    </w:p>
    <w:p w14:paraId="0D47FA8E" w14:textId="77777777" w:rsidR="00120669" w:rsidRDefault="00120669" w:rsidP="00120669">
      <w:pPr>
        <w:pStyle w:val="Normal66433b06-9b32-43a9-b3d5-a347e000c8c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="1050" w:rightChars="100" w:right="240"/>
        <w:rPr>
          <w:color w:val="000000"/>
        </w:rPr>
      </w:pPr>
      <w:r w:rsidRPr="006C71C3">
        <w:rPr>
          <w:rFonts w:hint="eastAsia"/>
          <w:color w:val="000000"/>
        </w:rPr>
        <w:t>第一條：中國確認朝鮮國為獨立自主國家，朝鮮對中國的朝貢、奉獻、典禮永遠廢止。</w:t>
      </w:r>
    </w:p>
    <w:p w14:paraId="1D63CA11" w14:textId="77777777" w:rsidR="00120669" w:rsidRDefault="00120669" w:rsidP="00120669">
      <w:pPr>
        <w:pStyle w:val="Normal66433b06-9b32-43a9-b3d5-a347e000c8c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="1050" w:rightChars="100" w:right="240"/>
        <w:rPr>
          <w:color w:val="000000"/>
        </w:rPr>
      </w:pPr>
      <w:r w:rsidRPr="006C71C3">
        <w:rPr>
          <w:rFonts w:hint="eastAsia"/>
          <w:color w:val="000000"/>
        </w:rPr>
        <w:t>……</w:t>
      </w:r>
    </w:p>
    <w:p w14:paraId="184BB5A9" w14:textId="77777777" w:rsidR="00120669" w:rsidRDefault="00120669" w:rsidP="00120669">
      <w:pPr>
        <w:pStyle w:val="Normal66433b06-9b32-43a9-b3d5-a347e000c8c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="1050" w:rightChars="100" w:right="240"/>
        <w:rPr>
          <w:color w:val="000000"/>
        </w:rPr>
      </w:pPr>
      <w:r w:rsidRPr="006C71C3">
        <w:rPr>
          <w:rFonts w:hint="eastAsia"/>
          <w:color w:val="000000"/>
        </w:rPr>
        <w:t>第六條：……允許日本人在中國通商口岸設立領事館和工廠及輸入各種機器。</w:t>
      </w:r>
    </w:p>
    <w:p w14:paraId="4D129E8C" w14:textId="2B8A23FE" w:rsidR="004B50D5" w:rsidRDefault="00F821E4" w:rsidP="002E20D1">
      <w:pPr>
        <w:pStyle w:val="Normal66433b06-9b32-43a9-b3d5-a347e000c8c8"/>
        <w:snapToGrid w:val="0"/>
        <w:ind w:left="1050"/>
        <w:rPr>
          <w:color w:val="000000"/>
        </w:rPr>
      </w:pPr>
      <w:r w:rsidRPr="00BB7D03">
        <w:rPr>
          <w:color w:val="000000"/>
        </w:rPr>
        <w:t>(A)</w:t>
      </w:r>
      <w:r w:rsidR="00CB7E7E">
        <w:rPr>
          <w:rFonts w:hint="eastAsia"/>
          <w:color w:val="000000"/>
        </w:rPr>
        <w:t>南京條約</w:t>
      </w:r>
      <w:r w:rsidR="00120669" w:rsidRPr="006C71C3">
        <w:rPr>
          <w:rFonts w:hint="eastAsia"/>
          <w:color w:val="000000"/>
        </w:rPr>
        <w:t xml:space="preserve">　</w:t>
      </w:r>
      <w:r w:rsidRPr="00BB7D03">
        <w:rPr>
          <w:color w:val="000000"/>
        </w:rPr>
        <w:t>(B)</w:t>
      </w:r>
      <w:r w:rsidR="00CB7E7E">
        <w:rPr>
          <w:rFonts w:hint="eastAsia"/>
          <w:color w:val="000000"/>
        </w:rPr>
        <w:t>馬關條約</w:t>
      </w:r>
      <w:r w:rsidR="00120669" w:rsidRPr="006C71C3">
        <w:rPr>
          <w:rFonts w:hint="eastAsia"/>
          <w:color w:val="000000"/>
        </w:rPr>
        <w:t xml:space="preserve">　</w:t>
      </w:r>
      <w:r w:rsidRPr="00BB7D03">
        <w:rPr>
          <w:color w:val="000000"/>
        </w:rPr>
        <w:t>(C)</w:t>
      </w:r>
      <w:r w:rsidR="00CB7E7E">
        <w:rPr>
          <w:rFonts w:hint="eastAsia"/>
          <w:color w:val="000000"/>
        </w:rPr>
        <w:t>辛丑和約</w:t>
      </w:r>
      <w:r w:rsidR="00120669" w:rsidRPr="006C71C3">
        <w:rPr>
          <w:rFonts w:hint="eastAsia"/>
          <w:color w:val="000000"/>
        </w:rPr>
        <w:t xml:space="preserve">　</w:t>
      </w:r>
      <w:r w:rsidRPr="003C1C5E">
        <w:t>(D)</w:t>
      </w:r>
      <w:r w:rsidR="00CB7E7E">
        <w:rPr>
          <w:rFonts w:hint="eastAsia"/>
          <w:color w:val="000000"/>
        </w:rPr>
        <w:t>天津條約</w:t>
      </w:r>
      <w:r w:rsidR="00120669" w:rsidRPr="006C71C3">
        <w:rPr>
          <w:rFonts w:hint="eastAsia"/>
          <w:color w:val="000000"/>
        </w:rPr>
        <w:t>。</w:t>
      </w:r>
    </w:p>
    <w:bookmarkEnd w:id="2"/>
    <w:p w14:paraId="75A89B4A" w14:textId="38892572" w:rsidR="00AD55D0" w:rsidRDefault="00AD55D0" w:rsidP="00CB7E7E">
      <w:pPr>
        <w:tabs>
          <w:tab w:val="left" w:pos="620"/>
        </w:tabs>
        <w:autoSpaceDE w:val="0"/>
        <w:autoSpaceDN w:val="0"/>
        <w:spacing w:before="1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AD55D0">
        <w:rPr>
          <w:rFonts w:ascii="Times New Roman" w:eastAsia="標楷體" w:hAnsi="Times New Roman" w:cs="Times New Roman" w:hint="eastAsia"/>
          <w:color w:val="000000"/>
          <w:szCs w:val="24"/>
        </w:rPr>
        <w:t>(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D</w:t>
      </w:r>
      <w:r w:rsidRPr="00AD55D0">
        <w:rPr>
          <w:rFonts w:ascii="Times New Roman" w:eastAsia="標楷體" w:hAnsi="Times New Roman" w:cs="Times New Roman" w:hint="eastAsia"/>
          <w:color w:val="00000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120669" w:rsidRPr="00AD55D0">
        <w:rPr>
          <w:rFonts w:ascii="標楷體" w:hAnsi="標楷體" w:hint="eastAsia"/>
          <w:color w:val="000000"/>
          <w:szCs w:val="24"/>
        </w:rPr>
        <w:t>4</w:t>
      </w:r>
      <w:r>
        <w:rPr>
          <w:rFonts w:ascii="標楷體" w:hAnsi="標楷體" w:hint="eastAsia"/>
          <w:color w:val="000000"/>
        </w:rPr>
        <w:t>.</w:t>
      </w:r>
      <w:r w:rsidR="00CB7E7E" w:rsidRPr="00BB7D03">
        <w:rPr>
          <w:rFonts w:ascii="Times New Roman" w:eastAsia="標楷體" w:hAnsi="Times New Roman" w:cs="Times New Roman"/>
          <w:color w:val="000000"/>
          <w:szCs w:val="24"/>
        </w:rPr>
        <w:t>中國</w:t>
      </w:r>
      <w:r w:rsidR="00CB7E7E">
        <w:rPr>
          <w:rFonts w:ascii="Times New Roman" w:eastAsia="標楷體" w:hAnsi="Times New Roman" w:cs="Times New Roman" w:hint="eastAsia"/>
          <w:color w:val="000000"/>
          <w:szCs w:val="24"/>
        </w:rPr>
        <w:t>東北</w:t>
      </w:r>
      <w:r w:rsidR="00CB7E7E" w:rsidRPr="00BB7D03">
        <w:rPr>
          <w:rFonts w:ascii="Times New Roman" w:eastAsia="標楷體" w:hAnsi="Times New Roman" w:cs="Times New Roman"/>
          <w:color w:val="000000"/>
          <w:szCs w:val="24"/>
        </w:rPr>
        <w:t>城市旅順有座古蹟：東雞冠山堡壘，是俄國在</w:t>
      </w:r>
      <w:r w:rsidR="00CB7E7E" w:rsidRPr="00BB7D03">
        <w:rPr>
          <w:rFonts w:ascii="Times New Roman" w:eastAsia="標楷體" w:hAnsi="Times New Roman" w:cs="Times New Roman"/>
          <w:color w:val="000000"/>
          <w:szCs w:val="24"/>
        </w:rPr>
        <w:t xml:space="preserve"> 1900 </w:t>
      </w:r>
      <w:r w:rsidR="00CB7E7E" w:rsidRPr="00BB7D03">
        <w:rPr>
          <w:rFonts w:ascii="Times New Roman" w:eastAsia="標楷體" w:hAnsi="Times New Roman" w:cs="Times New Roman"/>
          <w:color w:val="000000"/>
          <w:szCs w:val="24"/>
        </w:rPr>
        <w:t>年修建，目前留有兩座俄</w:t>
      </w:r>
    </w:p>
    <w:p w14:paraId="01797370" w14:textId="77777777" w:rsidR="00AD55D0" w:rsidRDefault="00AD55D0" w:rsidP="00CB7E7E">
      <w:pPr>
        <w:tabs>
          <w:tab w:val="left" w:pos="620"/>
        </w:tabs>
        <w:autoSpaceDE w:val="0"/>
        <w:autoSpaceDN w:val="0"/>
        <w:spacing w:before="1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</w:t>
      </w:r>
      <w:r w:rsidR="00CB7E7E" w:rsidRPr="00BB7D03">
        <w:rPr>
          <w:rFonts w:ascii="Times New Roman" w:eastAsia="標楷體" w:hAnsi="Times New Roman" w:cs="Times New Roman"/>
          <w:color w:val="000000"/>
          <w:szCs w:val="24"/>
        </w:rPr>
        <w:t>製砲臺，日本曾經在</w:t>
      </w:r>
      <w:r w:rsidR="00CB7E7E" w:rsidRPr="00BB7D03">
        <w:rPr>
          <w:rFonts w:ascii="Times New Roman" w:eastAsia="標楷體" w:hAnsi="Times New Roman" w:cs="Times New Roman"/>
          <w:color w:val="000000"/>
          <w:szCs w:val="24"/>
        </w:rPr>
        <w:t xml:space="preserve">1905 </w:t>
      </w:r>
      <w:r w:rsidR="00CB7E7E" w:rsidRPr="00BB7D03">
        <w:rPr>
          <w:rFonts w:ascii="Times New Roman" w:eastAsia="標楷體" w:hAnsi="Times New Roman" w:cs="Times New Roman"/>
          <w:color w:val="000000"/>
          <w:szCs w:val="24"/>
        </w:rPr>
        <w:t>年攻下這兩座砲台。請問：與旅順古蹟有關的這場戰役，後續</w:t>
      </w:r>
    </w:p>
    <w:p w14:paraId="722AC767" w14:textId="77777777" w:rsidR="002E20D1" w:rsidRDefault="00AD55D0" w:rsidP="00CB7E7E">
      <w:pPr>
        <w:tabs>
          <w:tab w:val="left" w:pos="620"/>
        </w:tabs>
        <w:autoSpaceDE w:val="0"/>
        <w:autoSpaceDN w:val="0"/>
        <w:spacing w:before="1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</w:t>
      </w:r>
      <w:r w:rsidR="00CB7E7E" w:rsidRPr="00BB7D03">
        <w:rPr>
          <w:rFonts w:ascii="Times New Roman" w:eastAsia="標楷體" w:hAnsi="Times New Roman" w:cs="Times New Roman"/>
          <w:color w:val="000000"/>
          <w:szCs w:val="24"/>
        </w:rPr>
        <w:t>對中國曾有什麼影響？</w:t>
      </w:r>
      <w:r w:rsidR="004B50D5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CB7E7E" w:rsidRPr="00BB7D03">
        <w:rPr>
          <w:rFonts w:ascii="Times New Roman" w:eastAsia="標楷體" w:hAnsi="Times New Roman" w:cs="Times New Roman"/>
          <w:color w:val="000000"/>
          <w:szCs w:val="24"/>
        </w:rPr>
        <w:t>(A)</w:t>
      </w:r>
      <w:r w:rsidR="00CB7E7E" w:rsidRPr="00BB7D03">
        <w:rPr>
          <w:rFonts w:ascii="Times New Roman" w:eastAsia="標楷體" w:hAnsi="Times New Roman" w:cs="Times New Roman"/>
          <w:color w:val="000000"/>
          <w:szCs w:val="24"/>
        </w:rPr>
        <w:t>設立京師大學堂，聘有外籍教職員</w:t>
      </w:r>
      <w:r w:rsidR="00CB7E7E" w:rsidRPr="00BB7D03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B50D5"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CB7E7E" w:rsidRPr="00BB7D03">
        <w:rPr>
          <w:rFonts w:ascii="Times New Roman" w:eastAsia="標楷體" w:hAnsi="Times New Roman" w:cs="Times New Roman"/>
          <w:color w:val="000000"/>
          <w:szCs w:val="24"/>
        </w:rPr>
        <w:t>(B)</w:t>
      </w:r>
      <w:r w:rsidR="00CB7E7E" w:rsidRPr="00BB7D03">
        <w:rPr>
          <w:rFonts w:ascii="Times New Roman" w:eastAsia="標楷體" w:hAnsi="Times New Roman" w:cs="Times New Roman"/>
          <w:color w:val="000000"/>
          <w:szCs w:val="24"/>
        </w:rPr>
        <w:t>成立總理各國事務衙</w:t>
      </w:r>
    </w:p>
    <w:p w14:paraId="32A3266F" w14:textId="77777777" w:rsidR="002E20D1" w:rsidRDefault="00CB7E7E" w:rsidP="002E20D1">
      <w:pPr>
        <w:tabs>
          <w:tab w:val="left" w:pos="620"/>
        </w:tabs>
        <w:autoSpaceDE w:val="0"/>
        <w:autoSpaceDN w:val="0"/>
        <w:spacing w:before="1"/>
        <w:ind w:firstLineChars="200" w:firstLine="48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BB7D03">
        <w:rPr>
          <w:rFonts w:ascii="Times New Roman" w:eastAsia="標楷體" w:hAnsi="Times New Roman" w:cs="Times New Roman"/>
          <w:color w:val="000000"/>
          <w:szCs w:val="24"/>
        </w:rPr>
        <w:t>門，統籌外交事務</w:t>
      </w:r>
      <w:r w:rsidRPr="00BB7D03">
        <w:rPr>
          <w:rFonts w:ascii="Times New Roman" w:eastAsia="標楷體" w:hAnsi="Times New Roman" w:cs="Times New Roman"/>
          <w:color w:val="000000"/>
          <w:szCs w:val="24"/>
        </w:rPr>
        <w:t xml:space="preserve"> (C)</w:t>
      </w:r>
      <w:r w:rsidRPr="00BB7D03">
        <w:rPr>
          <w:rFonts w:ascii="Times New Roman" w:eastAsia="標楷體" w:hAnsi="Times New Roman" w:cs="Times New Roman"/>
          <w:color w:val="000000"/>
          <w:szCs w:val="24"/>
        </w:rPr>
        <w:t>廢除實行千餘年的科舉制度，推行新式教育</w:t>
      </w:r>
      <w:r w:rsidRPr="004B50D5">
        <w:rPr>
          <w:rFonts w:ascii="Times New Roman" w:eastAsia="標楷體" w:hAnsi="Times New Roman" w:cs="Times New Roman"/>
          <w:color w:val="FF0000"/>
          <w:szCs w:val="24"/>
        </w:rPr>
        <w:t xml:space="preserve"> </w:t>
      </w:r>
      <w:r w:rsidRPr="003C1C5E">
        <w:rPr>
          <w:rFonts w:ascii="Times New Roman" w:eastAsia="標楷體" w:hAnsi="Times New Roman" w:cs="Times New Roman"/>
          <w:szCs w:val="24"/>
        </w:rPr>
        <w:t>(D)</w:t>
      </w:r>
      <w:r w:rsidRPr="003C1C5E">
        <w:rPr>
          <w:rFonts w:ascii="Times New Roman" w:eastAsia="標楷體" w:hAnsi="Times New Roman" w:cs="Times New Roman"/>
          <w:szCs w:val="24"/>
        </w:rPr>
        <w:t>促</w:t>
      </w:r>
      <w:r w:rsidRPr="00BB7D03">
        <w:rPr>
          <w:rFonts w:ascii="Times New Roman" w:eastAsia="標楷體" w:hAnsi="Times New Roman" w:cs="Times New Roman"/>
          <w:color w:val="000000"/>
          <w:szCs w:val="24"/>
        </w:rPr>
        <w:t>使清朝下詔預備</w:t>
      </w:r>
    </w:p>
    <w:p w14:paraId="4BC49ED3" w14:textId="38064A04" w:rsidR="008C5D71" w:rsidRDefault="00CB7E7E" w:rsidP="002E20D1">
      <w:pPr>
        <w:tabs>
          <w:tab w:val="left" w:pos="620"/>
        </w:tabs>
        <w:autoSpaceDE w:val="0"/>
        <w:autoSpaceDN w:val="0"/>
        <w:spacing w:before="1"/>
        <w:ind w:firstLineChars="200" w:firstLine="480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BB7D03">
        <w:rPr>
          <w:rFonts w:ascii="Times New Roman" w:eastAsia="標楷體" w:hAnsi="Times New Roman" w:cs="Times New Roman"/>
          <w:color w:val="000000"/>
          <w:szCs w:val="24"/>
        </w:rPr>
        <w:t>立憲，</w:t>
      </w:r>
      <w:r w:rsidRPr="004B50D5">
        <w:rPr>
          <w:rFonts w:ascii="Times New Roman" w:eastAsia="標楷體" w:hAnsi="Times New Roman" w:cs="Times New Roman"/>
          <w:color w:val="000000"/>
          <w:szCs w:val="24"/>
        </w:rPr>
        <w:t>成立「責任內閣」</w:t>
      </w:r>
    </w:p>
    <w:p w14:paraId="4E5646AE" w14:textId="77777777" w:rsidR="008C5D71" w:rsidRDefault="008C5D71" w:rsidP="00120669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>(D)</w:t>
      </w:r>
      <w:r w:rsidR="00120669">
        <w:rPr>
          <w:rFonts w:ascii="標楷體" w:hAnsi="標楷體" w:hint="eastAsia"/>
          <w:color w:val="000000"/>
        </w:rPr>
        <w:t>5.</w:t>
      </w:r>
      <w:r w:rsidR="00120669">
        <w:rPr>
          <w:rFonts w:hint="eastAsia"/>
          <w:color w:val="000000"/>
        </w:rPr>
        <w:t>老師以因果關係說明清末中國面臨戰爭後而加以應變的過程（如附表）。這樣的因果關</w:t>
      </w:r>
    </w:p>
    <w:p w14:paraId="330F219C" w14:textId="17E44725" w:rsidR="002E20D1" w:rsidRDefault="00120669" w:rsidP="002E20D1">
      <w:pPr>
        <w:pStyle w:val="Normal66433b06-9b32-43a9-b3d5-a347e000c8c8"/>
        <w:snapToGrid w:val="0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係詮釋，下列何者正確？</w:t>
      </w:r>
      <w:r w:rsidR="002E20D1" w:rsidRPr="00BB7D03">
        <w:rPr>
          <w:color w:val="000000"/>
        </w:rPr>
        <w:t>(</w:t>
      </w:r>
      <w:r w:rsidR="002E20D1">
        <w:rPr>
          <w:rFonts w:hint="eastAsia"/>
          <w:color w:val="000000"/>
        </w:rPr>
        <w:t>A</w:t>
      </w:r>
      <w:r w:rsidR="002E20D1" w:rsidRPr="00BB7D03">
        <w:rPr>
          <w:color w:val="000000"/>
        </w:rPr>
        <w:t>)</w:t>
      </w:r>
      <w:r w:rsidR="002E20D1">
        <w:rPr>
          <w:rFonts w:hint="eastAsia"/>
          <w:color w:val="000000"/>
        </w:rPr>
        <w:t xml:space="preserve">甲　</w:t>
      </w:r>
      <w:r w:rsidR="002E20D1" w:rsidRPr="00BB7D03">
        <w:rPr>
          <w:color w:val="000000"/>
        </w:rPr>
        <w:t>(B)</w:t>
      </w:r>
      <w:r w:rsidR="002E20D1">
        <w:rPr>
          <w:rFonts w:hint="eastAsia"/>
          <w:color w:val="000000"/>
        </w:rPr>
        <w:t xml:space="preserve">乙　</w:t>
      </w:r>
      <w:r w:rsidR="002E20D1" w:rsidRPr="00BB7D03">
        <w:rPr>
          <w:color w:val="000000"/>
        </w:rPr>
        <w:t>(C)</w:t>
      </w:r>
      <w:r w:rsidR="002E20D1">
        <w:rPr>
          <w:rFonts w:hint="eastAsia"/>
          <w:color w:val="000000"/>
        </w:rPr>
        <w:t>丙</w:t>
      </w:r>
      <w:r w:rsidR="002E20D1" w:rsidRPr="003C1C5E">
        <w:rPr>
          <w:rFonts w:hint="eastAsia"/>
        </w:rPr>
        <w:t xml:space="preserve">　</w:t>
      </w:r>
      <w:r w:rsidR="002E20D1" w:rsidRPr="003C1C5E">
        <w:t>(D)</w:t>
      </w:r>
      <w:r w:rsidR="002E20D1" w:rsidRPr="003C1C5E">
        <w:rPr>
          <w:rFonts w:hint="eastAsia"/>
        </w:rPr>
        <w:t>丁</w:t>
      </w:r>
      <w:r w:rsidR="002E20D1">
        <w:rPr>
          <w:rFonts w:hint="eastAsia"/>
          <w:color w:val="000000"/>
        </w:rPr>
        <w:t>。</w:t>
      </w:r>
    </w:p>
    <w:p w14:paraId="549D2B58" w14:textId="66892D05" w:rsidR="00120669" w:rsidRDefault="00120669" w:rsidP="00120669">
      <w:pPr>
        <w:pStyle w:val="Normal66433b06-9b32-43a9-b3d5-a347e000c8c8"/>
        <w:snapToGrid w:val="0"/>
        <w:rPr>
          <w:color w:val="000000"/>
        </w:rPr>
      </w:pPr>
    </w:p>
    <w:tbl>
      <w:tblPr>
        <w:tblStyle w:val="NormalTable7e5c8779-a8d2-437b-8eab-73f5c4d1c372"/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9"/>
        <w:gridCol w:w="1768"/>
        <w:gridCol w:w="1769"/>
      </w:tblGrid>
      <w:tr w:rsidR="00120669" w14:paraId="66642346" w14:textId="77777777" w:rsidTr="006B174B">
        <w:trPr>
          <w:jc w:val="center"/>
        </w:trPr>
        <w:tc>
          <w:tcPr>
            <w:tcW w:w="999" w:type="dxa"/>
            <w:tcBorders>
              <w:bottom w:val="single" w:sz="4" w:space="0" w:color="auto"/>
              <w:tl2br w:val="single" w:sz="4" w:space="0" w:color="auto"/>
            </w:tcBorders>
            <w:shd w:val="clear" w:color="auto" w:fill="E6E6E6"/>
            <w:vAlign w:val="center"/>
          </w:tcPr>
          <w:p w14:paraId="2C94A43D" w14:textId="77777777" w:rsidR="00120669" w:rsidRDefault="00120669" w:rsidP="006B174B">
            <w:pPr>
              <w:pStyle w:val="Normal66433b06-9b32-43a9-b3d5-a347e000c8c8"/>
              <w:jc w:val="center"/>
            </w:pPr>
          </w:p>
        </w:tc>
        <w:tc>
          <w:tcPr>
            <w:tcW w:w="1768" w:type="dxa"/>
            <w:shd w:val="clear" w:color="auto" w:fill="E6E6E6"/>
            <w:vAlign w:val="center"/>
          </w:tcPr>
          <w:p w14:paraId="5D6D86C2" w14:textId="77777777" w:rsidR="00120669" w:rsidRDefault="00120669" w:rsidP="006B174B">
            <w:pPr>
              <w:pStyle w:val="Normal66433b06-9b32-43a9-b3d5-a347e000c8c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戰爭</w:t>
            </w:r>
          </w:p>
        </w:tc>
        <w:tc>
          <w:tcPr>
            <w:tcW w:w="1769" w:type="dxa"/>
            <w:shd w:val="clear" w:color="auto" w:fill="E6E6E6"/>
            <w:vAlign w:val="center"/>
          </w:tcPr>
          <w:p w14:paraId="4DD7AF12" w14:textId="77777777" w:rsidR="00120669" w:rsidRDefault="00120669" w:rsidP="006B174B">
            <w:pPr>
              <w:pStyle w:val="Normal66433b06-9b32-43a9-b3d5-a347e000c8c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因應</w:t>
            </w:r>
          </w:p>
        </w:tc>
      </w:tr>
      <w:tr w:rsidR="00120669" w14:paraId="0DFDB315" w14:textId="77777777" w:rsidTr="006B174B">
        <w:trPr>
          <w:jc w:val="center"/>
        </w:trPr>
        <w:tc>
          <w:tcPr>
            <w:tcW w:w="999" w:type="dxa"/>
            <w:shd w:val="clear" w:color="auto" w:fill="E6E6E6"/>
            <w:vAlign w:val="center"/>
          </w:tcPr>
          <w:p w14:paraId="2AAA1730" w14:textId="77777777" w:rsidR="00120669" w:rsidRDefault="00120669" w:rsidP="006B174B">
            <w:pPr>
              <w:pStyle w:val="Normal66433b06-9b32-43a9-b3d5-a347e000c8c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甲</w:t>
            </w:r>
          </w:p>
        </w:tc>
        <w:tc>
          <w:tcPr>
            <w:tcW w:w="1768" w:type="dxa"/>
            <w:vAlign w:val="center"/>
          </w:tcPr>
          <w:p w14:paraId="5A484F59" w14:textId="77777777" w:rsidR="00120669" w:rsidRDefault="00120669" w:rsidP="006B174B">
            <w:pPr>
              <w:pStyle w:val="Normal66433b06-9b32-43a9-b3d5-a347e000c8c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鴉片戰爭</w:t>
            </w:r>
          </w:p>
        </w:tc>
        <w:tc>
          <w:tcPr>
            <w:tcW w:w="1769" w:type="dxa"/>
            <w:vAlign w:val="center"/>
          </w:tcPr>
          <w:p w14:paraId="2318EB0A" w14:textId="77777777" w:rsidR="00120669" w:rsidRDefault="00120669" w:rsidP="006B174B">
            <w:pPr>
              <w:pStyle w:val="Normal66433b06-9b32-43a9-b3d5-a347e000c8c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自強運動</w:t>
            </w:r>
          </w:p>
        </w:tc>
      </w:tr>
      <w:tr w:rsidR="00120669" w14:paraId="681405EA" w14:textId="77777777" w:rsidTr="006B174B">
        <w:trPr>
          <w:jc w:val="center"/>
        </w:trPr>
        <w:tc>
          <w:tcPr>
            <w:tcW w:w="999" w:type="dxa"/>
            <w:shd w:val="clear" w:color="auto" w:fill="E6E6E6"/>
            <w:vAlign w:val="center"/>
          </w:tcPr>
          <w:p w14:paraId="58CBD4F0" w14:textId="77777777" w:rsidR="00120669" w:rsidRDefault="00120669" w:rsidP="006B174B">
            <w:pPr>
              <w:pStyle w:val="Normal66433b06-9b32-43a9-b3d5-a347e000c8c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乙</w:t>
            </w:r>
          </w:p>
        </w:tc>
        <w:tc>
          <w:tcPr>
            <w:tcW w:w="1768" w:type="dxa"/>
            <w:vAlign w:val="center"/>
          </w:tcPr>
          <w:p w14:paraId="1EB4F0C1" w14:textId="77777777" w:rsidR="00120669" w:rsidRDefault="00120669" w:rsidP="006B174B">
            <w:pPr>
              <w:pStyle w:val="Normal66433b06-9b32-43a9-b3d5-a347e000c8c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英法聯軍</w:t>
            </w:r>
          </w:p>
        </w:tc>
        <w:tc>
          <w:tcPr>
            <w:tcW w:w="1769" w:type="dxa"/>
            <w:vAlign w:val="center"/>
          </w:tcPr>
          <w:p w14:paraId="1E84CF5E" w14:textId="77777777" w:rsidR="00120669" w:rsidRDefault="00120669" w:rsidP="006B174B">
            <w:pPr>
              <w:pStyle w:val="Normal66433b06-9b32-43a9-b3d5-a347e000c8c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立憲運動</w:t>
            </w:r>
          </w:p>
        </w:tc>
      </w:tr>
      <w:tr w:rsidR="00120669" w14:paraId="3D323F14" w14:textId="77777777" w:rsidTr="006B174B">
        <w:trPr>
          <w:jc w:val="center"/>
        </w:trPr>
        <w:tc>
          <w:tcPr>
            <w:tcW w:w="999" w:type="dxa"/>
            <w:shd w:val="clear" w:color="auto" w:fill="E6E6E6"/>
            <w:vAlign w:val="center"/>
          </w:tcPr>
          <w:p w14:paraId="6333C7C2" w14:textId="77777777" w:rsidR="00120669" w:rsidRDefault="00120669" w:rsidP="006B174B">
            <w:pPr>
              <w:pStyle w:val="Normal66433b06-9b32-43a9-b3d5-a347e000c8c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丙</w:t>
            </w:r>
          </w:p>
        </w:tc>
        <w:tc>
          <w:tcPr>
            <w:tcW w:w="1768" w:type="dxa"/>
            <w:vAlign w:val="center"/>
          </w:tcPr>
          <w:p w14:paraId="548350F1" w14:textId="77777777" w:rsidR="00120669" w:rsidRDefault="00120669" w:rsidP="006B174B">
            <w:pPr>
              <w:pStyle w:val="Normal66433b06-9b32-43a9-b3d5-a347e000c8c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日俄戰爭</w:t>
            </w:r>
          </w:p>
        </w:tc>
        <w:tc>
          <w:tcPr>
            <w:tcW w:w="1769" w:type="dxa"/>
            <w:vAlign w:val="center"/>
          </w:tcPr>
          <w:p w14:paraId="4CC503DE" w14:textId="77777777" w:rsidR="00120669" w:rsidRDefault="00120669" w:rsidP="006B174B">
            <w:pPr>
              <w:pStyle w:val="Normal66433b06-9b32-43a9-b3d5-a347e000c8c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戊戌變法</w:t>
            </w:r>
          </w:p>
        </w:tc>
      </w:tr>
      <w:tr w:rsidR="00120669" w14:paraId="4062F3FB" w14:textId="77777777" w:rsidTr="006B174B">
        <w:trPr>
          <w:jc w:val="center"/>
        </w:trPr>
        <w:tc>
          <w:tcPr>
            <w:tcW w:w="999" w:type="dxa"/>
            <w:shd w:val="clear" w:color="auto" w:fill="E6E6E6"/>
            <w:vAlign w:val="center"/>
          </w:tcPr>
          <w:p w14:paraId="4BAABD87" w14:textId="77777777" w:rsidR="00120669" w:rsidRDefault="00120669" w:rsidP="006B174B">
            <w:pPr>
              <w:pStyle w:val="Normal66433b06-9b32-43a9-b3d5-a347e000c8c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丁</w:t>
            </w:r>
          </w:p>
        </w:tc>
        <w:tc>
          <w:tcPr>
            <w:tcW w:w="1768" w:type="dxa"/>
            <w:vAlign w:val="center"/>
          </w:tcPr>
          <w:p w14:paraId="7035C705" w14:textId="77777777" w:rsidR="00120669" w:rsidRDefault="00120669" w:rsidP="006B174B">
            <w:pPr>
              <w:pStyle w:val="Normal66433b06-9b32-43a9-b3d5-a347e000c8c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八國聯軍</w:t>
            </w:r>
          </w:p>
        </w:tc>
        <w:tc>
          <w:tcPr>
            <w:tcW w:w="1769" w:type="dxa"/>
            <w:vAlign w:val="center"/>
          </w:tcPr>
          <w:p w14:paraId="5A2108FF" w14:textId="77777777" w:rsidR="00120669" w:rsidRDefault="00120669" w:rsidP="006B174B">
            <w:pPr>
              <w:pStyle w:val="Normal66433b06-9b32-43a9-b3d5-a347e000c8c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庚子後新政</w:t>
            </w:r>
          </w:p>
        </w:tc>
      </w:tr>
    </w:tbl>
    <w:p w14:paraId="12406CAA" w14:textId="77777777" w:rsidR="008C5D71" w:rsidRDefault="008C5D71" w:rsidP="008C5D71">
      <w:pPr>
        <w:pStyle w:val="Normal66433b06-9b32-43a9-b3d5-a347e000c8c8"/>
        <w:snapToGrid w:val="0"/>
        <w:ind w:left="1410"/>
        <w:rPr>
          <w:color w:val="000000"/>
        </w:rPr>
      </w:pPr>
    </w:p>
    <w:p w14:paraId="6D9A24C1" w14:textId="573699AE" w:rsidR="004B50D5" w:rsidRDefault="008C5D71" w:rsidP="00120669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>(A)</w:t>
      </w:r>
      <w:r w:rsidR="00120669">
        <w:rPr>
          <w:rFonts w:ascii="標楷體" w:hAnsi="標楷體" w:hint="eastAsia"/>
          <w:color w:val="000000"/>
        </w:rPr>
        <w:t>6.</w:t>
      </w:r>
      <w:bookmarkStart w:id="3" w:name="Z_64fd9498_7934_4e28_9498_c93d3696c9b6"/>
      <w:r w:rsidR="004B50D5" w:rsidRPr="008C5D71">
        <w:rPr>
          <w:rFonts w:hint="eastAsia"/>
          <w:color w:val="000000"/>
          <w:u w:val="single"/>
        </w:rPr>
        <w:t>芊逸</w:t>
      </w:r>
      <w:r w:rsidR="00120669" w:rsidRPr="006C71C3">
        <w:rPr>
          <w:rFonts w:hint="eastAsia"/>
          <w:color w:val="000000"/>
        </w:rPr>
        <w:t>生活於自強運動期間，他</w:t>
      </w:r>
      <w:r w:rsidR="00120669" w:rsidRPr="008C5D71">
        <w:rPr>
          <w:rFonts w:hint="eastAsia"/>
          <w:color w:val="000000"/>
          <w:u w:val="double"/>
        </w:rPr>
        <w:t>不可能</w:t>
      </w:r>
      <w:r w:rsidR="00120669" w:rsidRPr="006C71C3">
        <w:rPr>
          <w:rFonts w:hint="eastAsia"/>
          <w:color w:val="000000"/>
        </w:rPr>
        <w:t xml:space="preserve">有下列哪種生活體驗？　</w:t>
      </w:r>
      <w:r w:rsidR="00120669" w:rsidRPr="008C5D71">
        <w:rPr>
          <w:color w:val="000000"/>
        </w:rPr>
        <w:br/>
      </w:r>
      <w:r w:rsidRPr="008C5D71">
        <w:rPr>
          <w:rFonts w:hint="eastAsia"/>
          <w:color w:val="000000"/>
        </w:rPr>
        <w:t xml:space="preserve">  </w:t>
      </w:r>
      <w:r w:rsidR="00120669" w:rsidRPr="008C5D71">
        <w:rPr>
          <w:rFonts w:hint="eastAsia"/>
          <w:color w:val="000000"/>
        </w:rPr>
        <w:t xml:space="preserve">  </w:t>
      </w:r>
      <w:r w:rsidR="00F821E4" w:rsidRPr="00BB7D03">
        <w:rPr>
          <w:color w:val="000000"/>
        </w:rPr>
        <w:t>(A)</w:t>
      </w:r>
      <w:r w:rsidR="00120669" w:rsidRPr="008C5D71">
        <w:rPr>
          <w:rFonts w:hint="eastAsia"/>
          <w:color w:val="000000"/>
        </w:rPr>
        <w:t>清</w:t>
      </w:r>
      <w:r w:rsidR="00120669" w:rsidRPr="006C71C3">
        <w:rPr>
          <w:rFonts w:hint="eastAsia"/>
          <w:color w:val="000000"/>
        </w:rPr>
        <w:t xml:space="preserve">廷推動君主立憲體制　</w:t>
      </w:r>
      <w:r w:rsidR="00F821E4" w:rsidRPr="00BB7D03">
        <w:rPr>
          <w:color w:val="000000"/>
        </w:rPr>
        <w:t>(B)</w:t>
      </w:r>
      <w:r w:rsidR="00120669" w:rsidRPr="006C71C3">
        <w:rPr>
          <w:rFonts w:hint="eastAsia"/>
          <w:color w:val="000000"/>
        </w:rPr>
        <w:t xml:space="preserve">看到工人正在興建鐵路　</w:t>
      </w:r>
    </w:p>
    <w:p w14:paraId="0344B884" w14:textId="31A55D12" w:rsidR="00120669" w:rsidRDefault="008C5D71" w:rsidP="00120669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</w:t>
      </w:r>
      <w:r w:rsidR="004B50D5">
        <w:rPr>
          <w:rFonts w:hint="eastAsia"/>
          <w:color w:val="000000"/>
        </w:rPr>
        <w:t xml:space="preserve">  </w:t>
      </w:r>
      <w:r w:rsidR="00F821E4" w:rsidRPr="00BB7D03">
        <w:rPr>
          <w:color w:val="000000"/>
        </w:rPr>
        <w:t>(C)</w:t>
      </w:r>
      <w:r w:rsidR="00120669" w:rsidRPr="000F3420">
        <w:rPr>
          <w:rFonts w:hint="eastAsia"/>
          <w:color w:val="000000"/>
        </w:rPr>
        <w:t>聽說北洋艦隊正在招募</w:t>
      </w:r>
      <w:r w:rsidR="00120669" w:rsidRPr="006C71C3">
        <w:rPr>
          <w:rFonts w:hint="eastAsia"/>
          <w:color w:val="000000"/>
        </w:rPr>
        <w:t xml:space="preserve">　</w:t>
      </w:r>
      <w:r w:rsidR="00120669">
        <w:rPr>
          <w:rFonts w:hint="eastAsia"/>
          <w:color w:val="000000"/>
        </w:rPr>
        <w:t xml:space="preserve"> </w:t>
      </w:r>
      <w:r w:rsidR="00F821E4" w:rsidRPr="008C5D71">
        <w:rPr>
          <w:color w:val="000000"/>
        </w:rPr>
        <w:t>(D)</w:t>
      </w:r>
      <w:r w:rsidR="00120669" w:rsidRPr="000F3420">
        <w:rPr>
          <w:rFonts w:hint="eastAsia"/>
          <w:color w:val="000000"/>
        </w:rPr>
        <w:t>政府派出留學生出國學習</w:t>
      </w:r>
      <w:r w:rsidR="00120669" w:rsidRPr="006C71C3">
        <w:rPr>
          <w:rFonts w:hint="eastAsia"/>
          <w:color w:val="000000"/>
        </w:rPr>
        <w:t>。</w:t>
      </w:r>
    </w:p>
    <w:p w14:paraId="48A67398" w14:textId="77777777" w:rsidR="008C5D71" w:rsidRDefault="008C5D71" w:rsidP="00120669">
      <w:pPr>
        <w:pStyle w:val="Normal66433b06-9b32-43a9-b3d5-a347e000c8c8"/>
        <w:snapToGrid w:val="0"/>
        <w:rPr>
          <w:color w:val="000000"/>
        </w:rPr>
      </w:pPr>
    </w:p>
    <w:p w14:paraId="5C42FC58" w14:textId="0AB65A23" w:rsidR="008C5D71" w:rsidRDefault="008C5D71" w:rsidP="008C5D71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lastRenderedPageBreak/>
        <w:t>(C)</w:t>
      </w:r>
      <w:r w:rsidR="00120669" w:rsidRPr="00BB7D03">
        <w:rPr>
          <w:rFonts w:hint="eastAsia"/>
          <w:color w:val="000000"/>
        </w:rPr>
        <w:t>7.</w:t>
      </w:r>
      <w:bookmarkStart w:id="4" w:name="Z_56e96178_4cd1_4143_ab73_aea9e745d178"/>
      <w:r w:rsidR="00144F6C" w:rsidRPr="00BB7D03">
        <w:rPr>
          <w:color w:val="000000"/>
        </w:rPr>
        <w:t>西元</w:t>
      </w:r>
      <w:r w:rsidR="00144F6C" w:rsidRPr="00BB7D03">
        <w:rPr>
          <w:color w:val="000000"/>
        </w:rPr>
        <w:t xml:space="preserve"> 1875 </w:t>
      </w:r>
      <w:r w:rsidR="00144F6C" w:rsidRPr="00BB7D03">
        <w:rPr>
          <w:color w:val="000000"/>
        </w:rPr>
        <w:t>年，</w:t>
      </w:r>
      <w:r w:rsidR="00144F6C" w:rsidRPr="008C5D71">
        <w:rPr>
          <w:color w:val="000000"/>
        </w:rPr>
        <w:t>秋瑾</w:t>
      </w:r>
      <w:r w:rsidR="00144F6C" w:rsidRPr="00BB7D03">
        <w:rPr>
          <w:color w:val="000000"/>
        </w:rPr>
        <w:t>出生於浙江紹興。</w:t>
      </w:r>
      <w:r w:rsidR="00144F6C" w:rsidRPr="00BB7D03">
        <w:rPr>
          <w:color w:val="000000"/>
        </w:rPr>
        <w:t xml:space="preserve">19 </w:t>
      </w:r>
      <w:r w:rsidR="00144F6C" w:rsidRPr="00BB7D03">
        <w:rPr>
          <w:color w:val="000000"/>
        </w:rPr>
        <w:t>歲時奉父母之命與富紳之子</w:t>
      </w:r>
      <w:r w:rsidR="00144F6C" w:rsidRPr="008C5D71">
        <w:rPr>
          <w:color w:val="000000"/>
        </w:rPr>
        <w:t>王廷鈞</w:t>
      </w:r>
      <w:r w:rsidR="00144F6C" w:rsidRPr="00BB7D03">
        <w:rPr>
          <w:color w:val="000000"/>
        </w:rPr>
        <w:t>結婚，</w:t>
      </w:r>
    </w:p>
    <w:p w14:paraId="4989CC07" w14:textId="77777777" w:rsidR="008C5D71" w:rsidRDefault="008C5D71" w:rsidP="008C5D71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  </w:t>
      </w:r>
      <w:r w:rsidR="00144F6C" w:rsidRPr="00BB7D03">
        <w:rPr>
          <w:color w:val="000000"/>
        </w:rPr>
        <w:t>之後生育一子一女。然而</w:t>
      </w:r>
      <w:r w:rsidR="00144F6C" w:rsidRPr="008C5D71">
        <w:rPr>
          <w:color w:val="000000"/>
        </w:rPr>
        <w:t>秋瑾</w:t>
      </w:r>
      <w:r w:rsidR="00144F6C" w:rsidRPr="00BB7D03">
        <w:rPr>
          <w:color w:val="000000"/>
        </w:rPr>
        <w:t>認為女性不應該依附於家庭，又受到日本明治維新現</w:t>
      </w:r>
    </w:p>
    <w:p w14:paraId="3D845E0A" w14:textId="77777777" w:rsidR="008C5D71" w:rsidRDefault="008C5D71" w:rsidP="008C5D71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  </w:t>
      </w:r>
      <w:r w:rsidR="00144F6C" w:rsidRPr="00BB7D03">
        <w:rPr>
          <w:color w:val="000000"/>
        </w:rPr>
        <w:t>代化思維的影響，西元</w:t>
      </w:r>
      <w:r w:rsidR="00144F6C" w:rsidRPr="00BB7D03">
        <w:rPr>
          <w:color w:val="000000"/>
        </w:rPr>
        <w:t xml:space="preserve"> 1904 </w:t>
      </w:r>
      <w:r w:rsidR="00144F6C" w:rsidRPr="00BB7D03">
        <w:rPr>
          <w:color w:val="000000"/>
        </w:rPr>
        <w:t>年與丈夫離婚後，籌集資金赴日留學，並創辦《白話</w:t>
      </w:r>
    </w:p>
    <w:p w14:paraId="1FD9A1DB" w14:textId="540134B5" w:rsidR="008C5D71" w:rsidRDefault="008C5D71" w:rsidP="008C5D71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 </w:t>
      </w:r>
      <w:r w:rsidR="00A4743D">
        <w:rPr>
          <w:rFonts w:hint="eastAsia"/>
          <w:color w:val="000000"/>
        </w:rPr>
        <w:t xml:space="preserve"> </w:t>
      </w:r>
      <w:r w:rsidR="00144F6C" w:rsidRPr="00BB7D03">
        <w:rPr>
          <w:color w:val="000000"/>
        </w:rPr>
        <w:t>報》，鼓吹男女平權，認為女子應該放足、求學自立。回國後參加革命組織「光復會」，</w:t>
      </w:r>
    </w:p>
    <w:p w14:paraId="5D4BD79F" w14:textId="4D4FD93F" w:rsidR="008C5D71" w:rsidRDefault="008C5D71" w:rsidP="008C5D71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</w:t>
      </w:r>
      <w:r w:rsidR="00A4743D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="00144F6C" w:rsidRPr="00BB7D03">
        <w:rPr>
          <w:color w:val="000000"/>
        </w:rPr>
        <w:t>但在</w:t>
      </w:r>
      <w:r w:rsidR="00144F6C" w:rsidRPr="00BB7D03">
        <w:rPr>
          <w:color w:val="000000"/>
        </w:rPr>
        <w:t xml:space="preserve"> 1907</w:t>
      </w:r>
      <w:r w:rsidR="00144F6C" w:rsidRPr="00BB7D03">
        <w:rPr>
          <w:color w:val="000000"/>
        </w:rPr>
        <w:t>年參與革命運動失敗被捕，從容就義。</w:t>
      </w:r>
      <w:r w:rsidR="00144F6C" w:rsidRPr="008C5D71">
        <w:rPr>
          <w:color w:val="000000"/>
        </w:rPr>
        <w:t>秋瑾</w:t>
      </w:r>
      <w:r w:rsidR="00144F6C" w:rsidRPr="00BB7D03">
        <w:rPr>
          <w:color w:val="000000"/>
        </w:rPr>
        <w:t>為近代女權運動家、革命志士，</w:t>
      </w:r>
    </w:p>
    <w:p w14:paraId="700FDC07" w14:textId="0B4E2965" w:rsidR="008C5D71" w:rsidRDefault="008C5D71" w:rsidP="008C5D71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</w:t>
      </w:r>
      <w:r w:rsidR="00A4743D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="00144F6C" w:rsidRPr="00BB7D03">
        <w:rPr>
          <w:color w:val="000000"/>
        </w:rPr>
        <w:t>曾在上海創辦《中國女報》，及創辦明道女子學堂等。由此可看出，</w:t>
      </w:r>
      <w:r w:rsidR="00144F6C" w:rsidRPr="008C5D71">
        <w:rPr>
          <w:color w:val="000000"/>
        </w:rPr>
        <w:t>秋瑾</w:t>
      </w:r>
      <w:r w:rsidR="00144F6C" w:rsidRPr="00BB7D03">
        <w:rPr>
          <w:color w:val="000000"/>
        </w:rPr>
        <w:t>希望女子在社</w:t>
      </w:r>
    </w:p>
    <w:p w14:paraId="7F6EACDD" w14:textId="5096C38F" w:rsidR="004B50D5" w:rsidRDefault="008C5D71" w:rsidP="008C5D71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</w:t>
      </w:r>
      <w:r w:rsidR="00A4743D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="00144F6C" w:rsidRPr="00BB7D03">
        <w:rPr>
          <w:color w:val="000000"/>
        </w:rPr>
        <w:t>會上能扮演何種角色？</w:t>
      </w:r>
      <w:r w:rsidR="00144F6C" w:rsidRPr="00BB7D03">
        <w:rPr>
          <w:color w:val="000000"/>
        </w:rPr>
        <w:t xml:space="preserve"> </w:t>
      </w:r>
    </w:p>
    <w:p w14:paraId="067B049E" w14:textId="437D42C1" w:rsidR="00144F6C" w:rsidRDefault="004B50D5" w:rsidP="008C5D71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</w:t>
      </w:r>
      <w:r w:rsidR="008C5D71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="00144F6C" w:rsidRPr="00BB7D03">
        <w:rPr>
          <w:color w:val="000000"/>
        </w:rPr>
        <w:t>(A)</w:t>
      </w:r>
      <w:r w:rsidR="00063F5D">
        <w:rPr>
          <w:rFonts w:hint="eastAsia"/>
          <w:color w:val="000000"/>
        </w:rPr>
        <w:t>完成傳宗接代任務</w:t>
      </w:r>
      <w:r w:rsidR="00144F6C" w:rsidRPr="00BB7D03">
        <w:rPr>
          <w:color w:val="000000"/>
        </w:rPr>
        <w:t xml:space="preserve"> </w:t>
      </w:r>
      <w:r w:rsidRPr="008C5D71">
        <w:rPr>
          <w:rFonts w:hint="eastAsia"/>
          <w:color w:val="000000"/>
        </w:rPr>
        <w:t xml:space="preserve"> </w:t>
      </w:r>
      <w:r w:rsidR="00144F6C" w:rsidRPr="008C5D71">
        <w:rPr>
          <w:color w:val="000000"/>
        </w:rPr>
        <w:t>(B)</w:t>
      </w:r>
      <w:r w:rsidR="00F11378" w:rsidRPr="00BB7D03">
        <w:rPr>
          <w:color w:val="000000"/>
        </w:rPr>
        <w:t>投身商賈賺取錢財</w:t>
      </w:r>
      <w:r w:rsidR="008C5D71">
        <w:rPr>
          <w:rFonts w:hint="eastAsia"/>
          <w:color w:val="000000"/>
        </w:rPr>
        <w:t xml:space="preserve"> </w:t>
      </w:r>
      <w:r w:rsidR="00144F6C" w:rsidRPr="00BB7D03">
        <w:rPr>
          <w:color w:val="000000"/>
        </w:rPr>
        <w:t>(C)</w:t>
      </w:r>
      <w:r w:rsidR="00F11378" w:rsidRPr="00BB7D03">
        <w:rPr>
          <w:color w:val="000000"/>
        </w:rPr>
        <w:t>接受教育獨立自主</w:t>
      </w:r>
      <w:r w:rsidR="008C5D71">
        <w:rPr>
          <w:rFonts w:hint="eastAsia"/>
          <w:color w:val="000000"/>
        </w:rPr>
        <w:t xml:space="preserve"> </w:t>
      </w:r>
      <w:r w:rsidR="00144F6C" w:rsidRPr="00BB7D03">
        <w:rPr>
          <w:color w:val="000000"/>
        </w:rPr>
        <w:t>(D)</w:t>
      </w:r>
      <w:r w:rsidR="00144F6C" w:rsidRPr="00BB7D03">
        <w:rPr>
          <w:color w:val="000000"/>
        </w:rPr>
        <w:t>遵守三從四德。</w:t>
      </w:r>
    </w:p>
    <w:p w14:paraId="7E0A5BC3" w14:textId="77777777" w:rsidR="008C5D71" w:rsidRPr="00BB7D03" w:rsidRDefault="008C5D71" w:rsidP="008C5D71">
      <w:pPr>
        <w:pStyle w:val="Normal66433b06-9b32-43a9-b3d5-a347e000c8c8"/>
        <w:snapToGrid w:val="0"/>
        <w:rPr>
          <w:color w:val="000000"/>
        </w:rPr>
      </w:pPr>
    </w:p>
    <w:p w14:paraId="738883DC" w14:textId="1F3F9464" w:rsidR="008C5D71" w:rsidRDefault="008C5D71" w:rsidP="00776941">
      <w:pPr>
        <w:autoSpaceDE w:val="0"/>
        <w:autoSpaceDN w:val="0"/>
        <w:spacing w:before="1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>(</w:t>
      </w:r>
      <w:r w:rsidR="00A4743D">
        <w:rPr>
          <w:rFonts w:hint="eastAsia"/>
          <w:color w:val="000000"/>
        </w:rPr>
        <w:t>A</w:t>
      </w:r>
      <w:r>
        <w:rPr>
          <w:rFonts w:hint="eastAsia"/>
          <w:color w:val="000000"/>
        </w:rPr>
        <w:t>)</w:t>
      </w:r>
      <w:r w:rsidR="00144F6C">
        <w:rPr>
          <w:rFonts w:ascii="Times New Roman" w:eastAsia="標楷體" w:hAnsi="Times New Roman" w:cs="Times New Roman" w:hint="eastAsia"/>
          <w:color w:val="000000"/>
          <w:szCs w:val="24"/>
        </w:rPr>
        <w:t>8.</w:t>
      </w:r>
      <w:r w:rsidR="00144F6C" w:rsidRPr="005E1106">
        <w:rPr>
          <w:rFonts w:ascii="Times New Roman" w:eastAsia="標楷體" w:hAnsi="Times New Roman" w:cs="Times New Roman" w:hint="eastAsia"/>
          <w:color w:val="000000"/>
          <w:szCs w:val="24"/>
        </w:rPr>
        <w:t>清代中期以後，清廷在對外戰爭中屢嘗敗績，也因為戰爭的失利，造成不同的影響。以</w:t>
      </w:r>
    </w:p>
    <w:p w14:paraId="2EF011F7" w14:textId="67DDE508" w:rsidR="004B50D5" w:rsidRDefault="008C5D71" w:rsidP="00776941">
      <w:pPr>
        <w:autoSpaceDE w:val="0"/>
        <w:autoSpaceDN w:val="0"/>
        <w:spacing w:before="1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</w:t>
      </w:r>
      <w:r w:rsidR="00144F6C" w:rsidRPr="005E1106">
        <w:rPr>
          <w:rFonts w:ascii="Times New Roman" w:eastAsia="標楷體" w:hAnsi="Times New Roman" w:cs="Times New Roman" w:hint="eastAsia"/>
          <w:color w:val="000000"/>
          <w:szCs w:val="24"/>
        </w:rPr>
        <w:t xml:space="preserve">下每個條約對清廷造成的影響，何者正確？　</w:t>
      </w:r>
    </w:p>
    <w:p w14:paraId="26A704F3" w14:textId="46A84025" w:rsidR="004B50D5" w:rsidRDefault="004B50D5" w:rsidP="00776941">
      <w:pPr>
        <w:autoSpaceDE w:val="0"/>
        <w:autoSpaceDN w:val="0"/>
        <w:spacing w:before="1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8C5D71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F821E4" w:rsidRPr="00BB7D03">
        <w:rPr>
          <w:rFonts w:ascii="Times New Roman" w:eastAsia="標楷體" w:hAnsi="Times New Roman" w:cs="Times New Roman"/>
          <w:color w:val="000000"/>
          <w:szCs w:val="24"/>
        </w:rPr>
        <w:t>(A)</w:t>
      </w:r>
      <w:r w:rsidR="00F11378" w:rsidRPr="005E1106">
        <w:rPr>
          <w:rFonts w:ascii="Times New Roman" w:eastAsia="標楷體" w:hAnsi="Times New Roman" w:cs="Times New Roman" w:hint="eastAsia"/>
          <w:color w:val="000000"/>
          <w:szCs w:val="24"/>
        </w:rPr>
        <w:t>甲午戰爭後簽訂《馬關條約》，承認朝鮮獨立、割讓台灣、澎湖、遼東半島</w:t>
      </w:r>
    </w:p>
    <w:p w14:paraId="447113E2" w14:textId="3FB195EC" w:rsidR="004B50D5" w:rsidRDefault="004B50D5" w:rsidP="00776941">
      <w:pPr>
        <w:autoSpaceDE w:val="0"/>
        <w:autoSpaceDN w:val="0"/>
        <w:spacing w:before="1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8C5D71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F821E4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F821E4" w:rsidRPr="00BB7D03">
        <w:rPr>
          <w:rFonts w:ascii="Times New Roman" w:eastAsia="標楷體" w:hAnsi="Times New Roman" w:cs="Times New Roman"/>
          <w:color w:val="000000"/>
          <w:szCs w:val="24"/>
        </w:rPr>
        <w:t>(B)</w:t>
      </w:r>
      <w:r w:rsidR="00144F6C" w:rsidRPr="005E1106">
        <w:rPr>
          <w:rFonts w:ascii="Times New Roman" w:eastAsia="標楷體" w:hAnsi="Times New Roman" w:cs="Times New Roman" w:hint="eastAsia"/>
          <w:color w:val="000000"/>
          <w:szCs w:val="24"/>
        </w:rPr>
        <w:t xml:space="preserve">八國聯軍後簽訂《辛丑和約》，付出鉅額賠款，各國可以在通商口岸設工廠　</w:t>
      </w:r>
    </w:p>
    <w:p w14:paraId="77BF9017" w14:textId="1AD14758" w:rsidR="004B50D5" w:rsidRDefault="004B50D5" w:rsidP="004B50D5">
      <w:pPr>
        <w:autoSpaceDE w:val="0"/>
        <w:autoSpaceDN w:val="0"/>
        <w:spacing w:before="1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="008C5D71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F821E4" w:rsidRPr="00BB7D03">
        <w:rPr>
          <w:rFonts w:ascii="Times New Roman" w:eastAsia="標楷體" w:hAnsi="Times New Roman" w:cs="Times New Roman"/>
          <w:color w:val="000000"/>
          <w:szCs w:val="24"/>
        </w:rPr>
        <w:t>(C)</w:t>
      </w:r>
      <w:r w:rsidR="00144F6C" w:rsidRPr="005E1106">
        <w:rPr>
          <w:rFonts w:ascii="Times New Roman" w:eastAsia="標楷體" w:hAnsi="Times New Roman" w:cs="Times New Roman" w:hint="eastAsia"/>
          <w:color w:val="000000"/>
          <w:szCs w:val="24"/>
        </w:rPr>
        <w:t>英法聯軍後簽訂《南京條約》，喪失關稅自主權等條款，為第一個不平等條約</w:t>
      </w:r>
      <w:r w:rsidR="00144F6C" w:rsidRPr="005E1106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</w:p>
    <w:p w14:paraId="01FA3A71" w14:textId="69AAAED1" w:rsidR="004B50D5" w:rsidRDefault="004B50D5" w:rsidP="004B50D5">
      <w:pPr>
        <w:autoSpaceDE w:val="0"/>
        <w:autoSpaceDN w:val="0"/>
        <w:spacing w:before="1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3C1C5E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C5D7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44F6C" w:rsidRPr="003C1C5E">
        <w:rPr>
          <w:rFonts w:ascii="Times New Roman" w:eastAsia="標楷體" w:hAnsi="Times New Roman" w:cs="Times New Roman" w:hint="eastAsia"/>
          <w:szCs w:val="24"/>
        </w:rPr>
        <w:t>(D)</w:t>
      </w:r>
      <w:r w:rsidR="00F11378" w:rsidRPr="005E1106">
        <w:rPr>
          <w:rFonts w:ascii="Times New Roman" w:eastAsia="標楷體" w:hAnsi="Times New Roman" w:cs="Times New Roman" w:hint="eastAsia"/>
          <w:color w:val="000000"/>
          <w:szCs w:val="24"/>
        </w:rPr>
        <w:t xml:space="preserve">鴉片戰爭後簽訂《天津條約》，開放五口通商，割讓香港　</w:t>
      </w:r>
      <w:r w:rsidR="00F11378" w:rsidRPr="004B50D5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p w14:paraId="3BE419EC" w14:textId="77777777" w:rsidR="008C5D71" w:rsidRPr="004B50D5" w:rsidRDefault="008C5D71" w:rsidP="004B50D5">
      <w:pPr>
        <w:autoSpaceDE w:val="0"/>
        <w:autoSpaceDN w:val="0"/>
        <w:spacing w:before="1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14:paraId="418DC534" w14:textId="53D5C0D2" w:rsidR="004B50D5" w:rsidRDefault="000A63BB" w:rsidP="004B50D5">
      <w:pPr>
        <w:autoSpaceDE w:val="0"/>
        <w:autoSpaceDN w:val="0"/>
        <w:spacing w:before="1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>(</w:t>
      </w:r>
      <w:r w:rsidR="00A54550">
        <w:rPr>
          <w:rFonts w:hint="eastAsia"/>
          <w:color w:val="000000"/>
        </w:rPr>
        <w:t>B</w:t>
      </w:r>
      <w:r>
        <w:rPr>
          <w:rFonts w:hint="eastAsia"/>
          <w:color w:val="000000"/>
        </w:rPr>
        <w:t>)</w:t>
      </w:r>
      <w:r w:rsidR="00144F6C" w:rsidRPr="004B50D5">
        <w:rPr>
          <w:rFonts w:hint="eastAsia"/>
          <w:color w:val="000000"/>
        </w:rPr>
        <w:t>9.</w:t>
      </w:r>
      <w:r w:rsidR="004B50D5" w:rsidRPr="004B50D5">
        <w:rPr>
          <w:rFonts w:ascii="Times New Roman" w:eastAsia="標楷體" w:hAnsi="Times New Roman" w:cs="Times New Roman"/>
          <w:color w:val="000000"/>
          <w:szCs w:val="24"/>
        </w:rPr>
        <w:t>二十世紀初期，有一名臺灣人在福建因為商業訴訟紛爭遭到清朝官吏逮捕，此事引發日</w:t>
      </w:r>
    </w:p>
    <w:p w14:paraId="6A079226" w14:textId="77777777" w:rsidR="004B50D5" w:rsidRDefault="004B50D5" w:rsidP="004B50D5">
      <w:pPr>
        <w:autoSpaceDE w:val="0"/>
        <w:autoSpaceDN w:val="0"/>
        <w:spacing w:before="1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4B50D5">
        <w:rPr>
          <w:rFonts w:ascii="Times New Roman" w:eastAsia="標楷體" w:hAnsi="Times New Roman" w:cs="Times New Roman"/>
          <w:color w:val="000000"/>
          <w:szCs w:val="24"/>
        </w:rPr>
        <w:t>本政府抗議，依據與清朝簽訂的條約規定：「日本臣民在中國境內的訴訟，皆由日本派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</w:p>
    <w:p w14:paraId="28E67079" w14:textId="77777777" w:rsidR="004B50D5" w:rsidRDefault="004B50D5" w:rsidP="004B50D5">
      <w:pPr>
        <w:autoSpaceDE w:val="0"/>
        <w:autoSpaceDN w:val="0"/>
        <w:spacing w:before="1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4B50D5">
        <w:rPr>
          <w:rFonts w:ascii="Times New Roman" w:eastAsia="標楷體" w:hAnsi="Times New Roman" w:cs="Times New Roman"/>
          <w:color w:val="000000"/>
          <w:szCs w:val="24"/>
        </w:rPr>
        <w:t>官吏調查，與中國官員無關。」以此為由，要求釋放該名臺灣人。由上述日本援引的</w:t>
      </w:r>
    </w:p>
    <w:p w14:paraId="3931815D" w14:textId="77777777" w:rsidR="004B50D5" w:rsidRDefault="004B50D5" w:rsidP="004B50D5">
      <w:pPr>
        <w:autoSpaceDE w:val="0"/>
        <w:autoSpaceDN w:val="0"/>
        <w:spacing w:before="1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</w:t>
      </w:r>
      <w:r w:rsidRPr="004B50D5">
        <w:rPr>
          <w:rFonts w:ascii="Times New Roman" w:eastAsia="標楷體" w:hAnsi="Times New Roman" w:cs="Times New Roman"/>
          <w:color w:val="000000"/>
          <w:szCs w:val="24"/>
        </w:rPr>
        <w:t>條約內容，可見日本享有哪一項權利？</w:t>
      </w:r>
      <w:r w:rsidRPr="004B50D5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p w14:paraId="365D2069" w14:textId="7D5900DE" w:rsidR="009B6F45" w:rsidRDefault="004B50D5" w:rsidP="004B50D5">
      <w:pPr>
        <w:autoSpaceDE w:val="0"/>
        <w:autoSpaceDN w:val="0"/>
        <w:spacing w:before="1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F821E4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F821E4" w:rsidRPr="00BB7D03">
        <w:rPr>
          <w:rFonts w:ascii="Times New Roman" w:eastAsia="標楷體" w:hAnsi="Times New Roman" w:cs="Times New Roman"/>
          <w:color w:val="000000"/>
          <w:szCs w:val="24"/>
        </w:rPr>
        <w:t>(A)</w:t>
      </w:r>
      <w:r w:rsidRPr="004B50D5">
        <w:rPr>
          <w:rFonts w:ascii="Times New Roman" w:eastAsia="標楷體" w:hAnsi="Times New Roman" w:cs="Times New Roman"/>
          <w:color w:val="000000"/>
          <w:szCs w:val="24"/>
        </w:rPr>
        <w:t>協定關稅</w:t>
      </w:r>
      <w:r w:rsidRPr="004B50D5">
        <w:rPr>
          <w:rFonts w:ascii="Times New Roman" w:eastAsia="標楷體" w:hAnsi="Times New Roman" w:cs="Times New Roman"/>
          <w:color w:val="000000"/>
          <w:szCs w:val="24"/>
        </w:rPr>
        <w:t xml:space="preserve">  </w:t>
      </w:r>
      <w:r w:rsidRPr="003C1C5E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3C1C5E">
        <w:rPr>
          <w:rFonts w:ascii="Times New Roman" w:eastAsia="標楷體" w:hAnsi="Times New Roman" w:cs="Times New Roman"/>
          <w:szCs w:val="24"/>
        </w:rPr>
        <w:t>(B)</w:t>
      </w:r>
      <w:r w:rsidRPr="004B50D5">
        <w:rPr>
          <w:rFonts w:ascii="Times New Roman" w:eastAsia="標楷體" w:hAnsi="Times New Roman" w:cs="Times New Roman"/>
          <w:color w:val="000000"/>
          <w:szCs w:val="24"/>
        </w:rPr>
        <w:t>領事裁判權</w:t>
      </w:r>
      <w:r w:rsidRPr="004B50D5">
        <w:rPr>
          <w:rFonts w:ascii="Times New Roman" w:eastAsia="標楷體" w:hAnsi="Times New Roman" w:cs="Times New Roman"/>
          <w:color w:val="000000"/>
          <w:szCs w:val="24"/>
        </w:rPr>
        <w:t xml:space="preserve">  (C)</w:t>
      </w:r>
      <w:r w:rsidRPr="004B50D5">
        <w:rPr>
          <w:rFonts w:ascii="Times New Roman" w:eastAsia="標楷體" w:hAnsi="Times New Roman" w:cs="Times New Roman"/>
          <w:color w:val="000000"/>
          <w:szCs w:val="24"/>
        </w:rPr>
        <w:t>設立租界</w:t>
      </w:r>
      <w:r w:rsidRPr="004B50D5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Pr="004B50D5">
        <w:rPr>
          <w:rFonts w:ascii="Times New Roman" w:eastAsia="標楷體" w:hAnsi="Times New Roman" w:cs="Times New Roman"/>
          <w:color w:val="000000"/>
          <w:szCs w:val="24"/>
        </w:rPr>
        <w:t>(D)</w:t>
      </w:r>
      <w:r w:rsidRPr="004B50D5">
        <w:rPr>
          <w:rFonts w:ascii="Times New Roman" w:eastAsia="標楷體" w:hAnsi="Times New Roman" w:cs="Times New Roman"/>
          <w:color w:val="000000"/>
          <w:szCs w:val="24"/>
        </w:rPr>
        <w:t>片面最惠國待遇。</w:t>
      </w:r>
    </w:p>
    <w:p w14:paraId="2FCE60E0" w14:textId="77777777" w:rsidR="00AD55D0" w:rsidRPr="002E20D1" w:rsidRDefault="00AD55D0" w:rsidP="004B50D5">
      <w:pPr>
        <w:autoSpaceDE w:val="0"/>
        <w:autoSpaceDN w:val="0"/>
        <w:spacing w:before="1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14:paraId="74D2FC90" w14:textId="77777777" w:rsidR="002E20D1" w:rsidRDefault="002E20D1" w:rsidP="004B50D5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>(C)</w:t>
      </w:r>
      <w:r w:rsidR="004B50D5">
        <w:rPr>
          <w:rFonts w:hint="eastAsia"/>
          <w:color w:val="000000"/>
        </w:rPr>
        <w:t>10.</w:t>
      </w:r>
      <w:bookmarkStart w:id="5" w:name="Z_3061f4b1_e13d_41ce_ba24_48997f6659a2"/>
      <w:r w:rsidR="004B50D5">
        <w:rPr>
          <w:rFonts w:hint="eastAsia"/>
          <w:color w:val="000000"/>
        </w:rPr>
        <w:t>自古以來，中日關係始終緊密。中國一直是日本學習的模範與榜樣，舉凡日本的文</w:t>
      </w:r>
    </w:p>
    <w:p w14:paraId="6591C052" w14:textId="77777777" w:rsidR="002E20D1" w:rsidRDefault="002E20D1" w:rsidP="004B50D5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   </w:t>
      </w:r>
      <w:r w:rsidR="004B50D5">
        <w:rPr>
          <w:rFonts w:hint="eastAsia"/>
          <w:color w:val="000000"/>
        </w:rPr>
        <w:t>字、衣冠、宗教、律令、生活習俗……等無一不受中國，特別是「唐風」的影響。而</w:t>
      </w:r>
    </w:p>
    <w:p w14:paraId="47573AD5" w14:textId="77777777" w:rsidR="002E20D1" w:rsidRDefault="002E20D1" w:rsidP="004B50D5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   </w:t>
      </w:r>
      <w:r w:rsidR="004B50D5">
        <w:rPr>
          <w:rFonts w:hint="eastAsia"/>
          <w:color w:val="000000"/>
        </w:rPr>
        <w:t>中日的歷史發展也有著許多的相似之處，中國曾經鎖國（閉關自守），後來遭到歐美列</w:t>
      </w:r>
    </w:p>
    <w:p w14:paraId="6D08B81E" w14:textId="627BC1DA" w:rsidR="002E20D1" w:rsidRDefault="002E20D1" w:rsidP="004B50D5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   </w:t>
      </w:r>
      <w:r w:rsidR="004B50D5">
        <w:rPr>
          <w:rFonts w:hint="eastAsia"/>
          <w:color w:val="000000"/>
        </w:rPr>
        <w:t>強的侵逼，才打開門戶。請問：</w:t>
      </w:r>
      <w:r w:rsidR="004B50D5" w:rsidRPr="00CB1D8C">
        <w:rPr>
          <w:rFonts w:hint="eastAsia"/>
          <w:color w:val="000000"/>
        </w:rPr>
        <w:t>日本之所以會從鎖國走向開港通商，進而走向改革之</w:t>
      </w:r>
    </w:p>
    <w:p w14:paraId="03EF2306" w14:textId="7C87374A" w:rsidR="004B50D5" w:rsidRDefault="002E20D1" w:rsidP="004B50D5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   </w:t>
      </w:r>
      <w:r w:rsidR="004B50D5" w:rsidRPr="00CB1D8C">
        <w:rPr>
          <w:rFonts w:hint="eastAsia"/>
          <w:color w:val="000000"/>
        </w:rPr>
        <w:t xml:space="preserve">路，起因為何？　</w:t>
      </w:r>
    </w:p>
    <w:p w14:paraId="58C0821E" w14:textId="2D14AEB8" w:rsidR="004B50D5" w:rsidRDefault="004B50D5" w:rsidP="004B50D5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 </w:t>
      </w:r>
      <w:r w:rsidR="00F821E4" w:rsidRPr="00BB7D03">
        <w:rPr>
          <w:color w:val="000000"/>
        </w:rPr>
        <w:t>(A)</w:t>
      </w:r>
      <w:r w:rsidRPr="00CB1D8C">
        <w:rPr>
          <w:rFonts w:hint="eastAsia"/>
          <w:color w:val="000000"/>
        </w:rPr>
        <w:t xml:space="preserve">受到英國船堅炮利的威脅，不得已只好開放通商　</w:t>
      </w:r>
    </w:p>
    <w:p w14:paraId="6AB1B8B6" w14:textId="2ADE994E" w:rsidR="004B50D5" w:rsidRDefault="004B50D5" w:rsidP="004B50D5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</w:t>
      </w:r>
      <w:r w:rsidR="00F821E4">
        <w:rPr>
          <w:rFonts w:hint="eastAsia"/>
          <w:color w:val="000000"/>
        </w:rPr>
        <w:t xml:space="preserve"> </w:t>
      </w:r>
      <w:r w:rsidR="00F821E4" w:rsidRPr="00BB7D03">
        <w:rPr>
          <w:color w:val="000000"/>
        </w:rPr>
        <w:t>(B)</w:t>
      </w:r>
      <w:r w:rsidR="00F11378" w:rsidRPr="00CB1D8C">
        <w:rPr>
          <w:rFonts w:hint="eastAsia"/>
          <w:color w:val="000000"/>
        </w:rPr>
        <w:t xml:space="preserve">受到荷蘭「蘭學」的啟發，決定放手開放門戶　</w:t>
      </w:r>
    </w:p>
    <w:p w14:paraId="5477BAA8" w14:textId="38ABFDAF" w:rsidR="004B50D5" w:rsidRDefault="004B50D5" w:rsidP="004B50D5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 </w:t>
      </w:r>
      <w:r w:rsidR="00F821E4" w:rsidRPr="00BB7D03">
        <w:rPr>
          <w:color w:val="000000"/>
        </w:rPr>
        <w:t>(C)</w:t>
      </w:r>
      <w:r w:rsidR="00F11378" w:rsidRPr="00CB1D8C">
        <w:rPr>
          <w:rFonts w:hint="eastAsia"/>
          <w:color w:val="000000"/>
        </w:rPr>
        <w:t>受到美國「黑船事件」的影響，只好結束閉關自守</w:t>
      </w:r>
    </w:p>
    <w:p w14:paraId="5C835D27" w14:textId="04C1F5C2" w:rsidR="001C7F4F" w:rsidRPr="002E20D1" w:rsidRDefault="004B50D5" w:rsidP="002E20D1">
      <w:pPr>
        <w:pStyle w:val="Normal66433b06-9b32-43a9-b3d5-a347e000c8c8"/>
        <w:snapToGrid w:val="0"/>
        <w:rPr>
          <w:color w:val="000000"/>
        </w:rPr>
      </w:pPr>
      <w:r>
        <w:rPr>
          <w:rFonts w:hint="eastAsia"/>
          <w:color w:val="000000"/>
        </w:rPr>
        <w:t xml:space="preserve">   </w:t>
      </w:r>
      <w:r w:rsidR="00F821E4" w:rsidRPr="003C1C5E">
        <w:t>(D)</w:t>
      </w:r>
      <w:r w:rsidRPr="00CB1D8C">
        <w:rPr>
          <w:rFonts w:hint="eastAsia"/>
          <w:color w:val="000000"/>
        </w:rPr>
        <w:t>受到法國軍艦的攻擊，逼不得已開港通商。</w:t>
      </w:r>
      <w:bookmarkEnd w:id="1"/>
      <w:bookmarkEnd w:id="3"/>
      <w:bookmarkEnd w:id="4"/>
      <w:bookmarkEnd w:id="5"/>
    </w:p>
    <w:p w14:paraId="2E908A9F" w14:textId="77777777" w:rsidR="002E20D1" w:rsidRDefault="002E20D1" w:rsidP="001C7F4F">
      <w:pPr>
        <w:tabs>
          <w:tab w:val="left" w:pos="507"/>
          <w:tab w:val="left" w:pos="525"/>
        </w:tabs>
        <w:autoSpaceDE w:val="0"/>
        <w:autoSpaceDN w:val="0"/>
        <w:spacing w:before="3" w:line="254" w:lineRule="auto"/>
        <w:ind w:right="487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>(C)11</w:t>
      </w:r>
      <w:r w:rsidR="00144F6C">
        <w:rPr>
          <w:rFonts w:ascii="Times New Roman" w:eastAsia="標楷體" w:hAnsi="Times New Roman" w:cs="Times New Roman" w:hint="eastAsia"/>
          <w:color w:val="000000"/>
          <w:szCs w:val="24"/>
        </w:rPr>
        <w:t>.</w:t>
      </w:r>
      <w:r w:rsidR="00144F6C">
        <w:rPr>
          <w:rFonts w:ascii="Times New Roman" w:eastAsia="標楷體" w:hAnsi="Times New Roman" w:cs="Times New Roman" w:hint="eastAsia"/>
          <w:color w:val="000000"/>
          <w:szCs w:val="24"/>
        </w:rPr>
        <w:t>下圖</w:t>
      </w:r>
      <w:r w:rsidR="001C7F4F">
        <w:rPr>
          <w:rFonts w:ascii="Times New Roman" w:eastAsia="標楷體" w:hAnsi="Times New Roman" w:cs="Times New Roman" w:hint="eastAsia"/>
          <w:color w:val="000000"/>
          <w:szCs w:val="24"/>
        </w:rPr>
        <w:t>為</w:t>
      </w:r>
      <w:r w:rsidR="001C7F4F" w:rsidRPr="001C7F4F">
        <w:rPr>
          <w:rFonts w:ascii="Times New Roman" w:eastAsia="標楷體" w:hAnsi="Times New Roman" w:cs="Times New Roman"/>
          <w:color w:val="000000"/>
          <w:szCs w:val="24"/>
        </w:rPr>
        <w:t>中國近代史的一幅時事漫畫。當時列強紛紛要求中國租借港灣，劃分勢力</w:t>
      </w:r>
    </w:p>
    <w:p w14:paraId="37A0CF93" w14:textId="07887E13" w:rsidR="001C7F4F" w:rsidRDefault="001C7F4F" w:rsidP="002E20D1">
      <w:pPr>
        <w:tabs>
          <w:tab w:val="left" w:pos="507"/>
          <w:tab w:val="left" w:pos="525"/>
        </w:tabs>
        <w:autoSpaceDE w:val="0"/>
        <w:autoSpaceDN w:val="0"/>
        <w:spacing w:before="3" w:line="254" w:lineRule="auto"/>
        <w:ind w:right="487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1C7F4F">
        <w:rPr>
          <w:rFonts w:ascii="Times New Roman" w:eastAsia="標楷體" w:hAnsi="Times New Roman" w:cs="Times New Roman"/>
          <w:color w:val="000000"/>
          <w:szCs w:val="24"/>
        </w:rPr>
        <w:t>範圍，瀕臨被瓜分風潮的危機。請問列強對中國侵略加劇，主要是在哪一場戰爭之</w:t>
      </w:r>
    </w:p>
    <w:p w14:paraId="67E296B2" w14:textId="3BEAFFBC" w:rsidR="004B50D5" w:rsidRDefault="001C7F4F" w:rsidP="001C7F4F">
      <w:pPr>
        <w:tabs>
          <w:tab w:val="left" w:pos="507"/>
          <w:tab w:val="left" w:pos="525"/>
        </w:tabs>
        <w:autoSpaceDE w:val="0"/>
        <w:autoSpaceDN w:val="0"/>
        <w:spacing w:before="3" w:line="254" w:lineRule="auto"/>
        <w:ind w:right="487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</w:t>
      </w:r>
      <w:r w:rsidRPr="001C7F4F">
        <w:rPr>
          <w:rFonts w:ascii="Times New Roman" w:eastAsia="標楷體" w:hAnsi="Times New Roman" w:cs="Times New Roman"/>
          <w:color w:val="000000"/>
          <w:szCs w:val="24"/>
        </w:rPr>
        <w:t>後？</w:t>
      </w:r>
      <w:r w:rsidR="009A443D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515B46" w:rsidRPr="00144F6C">
        <w:rPr>
          <w:rFonts w:ascii="Times New Roman" w:eastAsia="標楷體" w:hAnsi="Times New Roman" w:cs="Times New Roman"/>
          <w:color w:val="000000"/>
          <w:szCs w:val="24"/>
        </w:rPr>
        <w:t>(A)</w:t>
      </w:r>
      <w:r w:rsidR="00515B46" w:rsidRPr="00144F6C">
        <w:rPr>
          <w:rFonts w:ascii="Times New Roman" w:eastAsia="標楷體" w:hAnsi="Times New Roman" w:cs="Times New Roman"/>
          <w:color w:val="000000"/>
          <w:szCs w:val="24"/>
        </w:rPr>
        <w:t>鴉片戰爭</w:t>
      </w:r>
      <w:r w:rsidR="00515B46" w:rsidRPr="00144F6C">
        <w:rPr>
          <w:rFonts w:ascii="Times New Roman" w:eastAsia="標楷體" w:hAnsi="Times New Roman" w:cs="Times New Roman"/>
          <w:color w:val="000000"/>
          <w:szCs w:val="24"/>
        </w:rPr>
        <w:t xml:space="preserve">  (B)</w:t>
      </w:r>
      <w:r w:rsidR="00515B46" w:rsidRPr="00144F6C">
        <w:rPr>
          <w:rFonts w:ascii="Times New Roman" w:eastAsia="標楷體" w:hAnsi="Times New Roman" w:cs="Times New Roman"/>
          <w:color w:val="000000"/>
          <w:szCs w:val="24"/>
        </w:rPr>
        <w:t>英法</w:t>
      </w:r>
      <w:r w:rsidR="004B50D5" w:rsidRPr="00144F6C">
        <w:rPr>
          <w:rFonts w:ascii="Times New Roman" w:eastAsia="標楷體" w:hAnsi="Times New Roman" w:cs="Times New Roman"/>
          <w:color w:val="000000"/>
          <w:szCs w:val="24"/>
        </w:rPr>
        <w:t>聯軍</w:t>
      </w:r>
      <w:r w:rsidR="004B50D5" w:rsidRPr="00144F6C">
        <w:rPr>
          <w:rFonts w:ascii="Times New Roman" w:eastAsia="標楷體" w:hAnsi="Times New Roman" w:cs="Times New Roman"/>
          <w:color w:val="000000"/>
          <w:szCs w:val="24"/>
        </w:rPr>
        <w:t xml:space="preserve">  </w:t>
      </w:r>
      <w:r w:rsidR="004B50D5" w:rsidRPr="001C7F4F">
        <w:rPr>
          <w:rFonts w:ascii="Times New Roman" w:eastAsia="標楷體" w:hAnsi="Times New Roman" w:cs="Times New Roman"/>
          <w:color w:val="000000"/>
          <w:szCs w:val="24"/>
        </w:rPr>
        <w:t>(C)</w:t>
      </w:r>
      <w:r w:rsidR="004B50D5" w:rsidRPr="00144F6C">
        <w:rPr>
          <w:rFonts w:ascii="Times New Roman" w:eastAsia="標楷體" w:hAnsi="Times New Roman" w:cs="Times New Roman"/>
          <w:color w:val="000000"/>
          <w:szCs w:val="24"/>
        </w:rPr>
        <w:t>甲午戰爭</w:t>
      </w:r>
      <w:r w:rsidR="004B50D5" w:rsidRPr="00144F6C">
        <w:rPr>
          <w:rFonts w:ascii="Times New Roman" w:eastAsia="標楷體" w:hAnsi="Times New Roman" w:cs="Times New Roman"/>
          <w:color w:val="000000"/>
          <w:szCs w:val="24"/>
        </w:rPr>
        <w:t xml:space="preserve">  (D)</w:t>
      </w:r>
      <w:r w:rsidR="004B50D5" w:rsidRPr="00144F6C">
        <w:rPr>
          <w:rFonts w:ascii="Times New Roman" w:eastAsia="標楷體" w:hAnsi="Times New Roman" w:cs="Times New Roman"/>
          <w:color w:val="000000"/>
          <w:szCs w:val="24"/>
        </w:rPr>
        <w:t>八國聯軍。</w:t>
      </w:r>
    </w:p>
    <w:p w14:paraId="78C77C51" w14:textId="4F0D1961" w:rsidR="00BB7D03" w:rsidRDefault="001C7F4F" w:rsidP="00120669">
      <w:pPr>
        <w:pStyle w:val="Normala9d86f7f-ea2e-4015-a61c-6ebaa434c16a"/>
        <w:snapToGrid w:val="0"/>
        <w:rPr>
          <w:color w:val="000000"/>
        </w:rPr>
      </w:pPr>
      <w:r>
        <w:rPr>
          <w:noProof/>
          <w:sz w:val="8"/>
        </w:rPr>
        <w:drawing>
          <wp:anchor distT="0" distB="0" distL="0" distR="0" simplePos="0" relativeHeight="251664384" behindDoc="1" locked="0" layoutInCell="1" allowOverlap="1" wp14:anchorId="44937F0C" wp14:editId="123F3860">
            <wp:simplePos x="0" y="0"/>
            <wp:positionH relativeFrom="page">
              <wp:posOffset>1338580</wp:posOffset>
            </wp:positionH>
            <wp:positionV relativeFrom="paragraph">
              <wp:posOffset>181610</wp:posOffset>
            </wp:positionV>
            <wp:extent cx="3308985" cy="1245870"/>
            <wp:effectExtent l="0" t="0" r="5715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898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C96EB" w14:textId="77777777" w:rsidR="001C7F4F" w:rsidRPr="001C7F4F" w:rsidRDefault="001C7F4F" w:rsidP="00120669">
      <w:pPr>
        <w:pStyle w:val="Normala9d86f7f-ea2e-4015-a61c-6ebaa434c16a"/>
        <w:snapToGrid w:val="0"/>
        <w:rPr>
          <w:color w:val="000000"/>
        </w:rPr>
      </w:pPr>
    </w:p>
    <w:p w14:paraId="5C182493" w14:textId="77777777" w:rsidR="001C7F4F" w:rsidRDefault="001C7F4F" w:rsidP="00044A6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sectPr w:rsidR="001C7F4F" w:rsidSect="00F03CA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C6CE1" w14:textId="77777777" w:rsidR="003230CA" w:rsidRDefault="003230CA" w:rsidP="00926803">
      <w:r>
        <w:separator/>
      </w:r>
    </w:p>
  </w:endnote>
  <w:endnote w:type="continuationSeparator" w:id="0">
    <w:p w14:paraId="55B678A5" w14:textId="77777777" w:rsidR="003230CA" w:rsidRDefault="003230CA" w:rsidP="0092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CJK HK">
    <w:altName w:val="Calibri"/>
    <w:charset w:val="00"/>
    <w:family w:val="swiss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305F" w14:textId="77777777" w:rsidR="003230CA" w:rsidRDefault="003230CA" w:rsidP="00926803">
      <w:r>
        <w:separator/>
      </w:r>
    </w:p>
  </w:footnote>
  <w:footnote w:type="continuationSeparator" w:id="0">
    <w:p w14:paraId="3937F024" w14:textId="77777777" w:rsidR="003230CA" w:rsidRDefault="003230CA" w:rsidP="00926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E0D"/>
    <w:multiLevelType w:val="multilevel"/>
    <w:tmpl w:val="3F4CC10C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A1A7D86"/>
    <w:multiLevelType w:val="multilevel"/>
    <w:tmpl w:val="AB6035BC"/>
    <w:lvl w:ilvl="0">
      <w:start w:val="1"/>
      <w:numFmt w:val="decimal"/>
      <w:lvlText w:val="%1."/>
      <w:lvlJc w:val="right"/>
      <w:pPr>
        <w:tabs>
          <w:tab w:val="left" w:pos="141"/>
        </w:tabs>
        <w:ind w:left="141" w:firstLine="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181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1901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621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341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061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781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501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221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B682D96"/>
    <w:multiLevelType w:val="multilevel"/>
    <w:tmpl w:val="AB6035BC"/>
    <w:lvl w:ilvl="0">
      <w:start w:val="1"/>
      <w:numFmt w:val="decimal"/>
      <w:lvlText w:val="%1."/>
      <w:lvlJc w:val="right"/>
      <w:pPr>
        <w:tabs>
          <w:tab w:val="left" w:pos="426"/>
        </w:tabs>
        <w:ind w:left="426" w:firstLine="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6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86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06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26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46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66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86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506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C6B671D"/>
    <w:multiLevelType w:val="hybridMultilevel"/>
    <w:tmpl w:val="170C9F30"/>
    <w:lvl w:ilvl="0" w:tplc="96A47832">
      <w:start w:val="1"/>
      <w:numFmt w:val="decimal"/>
      <w:lvlText w:val="%1."/>
      <w:lvlJc w:val="left"/>
      <w:pPr>
        <w:ind w:left="622" w:hanging="48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74"/>
        <w:sz w:val="28"/>
        <w:szCs w:val="28"/>
        <w:lang w:val="en-US" w:eastAsia="zh-TW" w:bidi="ar-SA"/>
      </w:rPr>
    </w:lvl>
    <w:lvl w:ilvl="1" w:tplc="89946670">
      <w:start w:val="1"/>
      <w:numFmt w:val="upperLetter"/>
      <w:lvlText w:val="(%2)"/>
      <w:lvlJc w:val="left"/>
      <w:pPr>
        <w:ind w:left="1043" w:hanging="422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2" w:tplc="6C08D6F6">
      <w:numFmt w:val="bullet"/>
      <w:lvlText w:val="•"/>
      <w:lvlJc w:val="left"/>
      <w:pPr>
        <w:ind w:left="1120" w:hanging="422"/>
      </w:pPr>
      <w:rPr>
        <w:rFonts w:hint="default"/>
        <w:lang w:val="en-US" w:eastAsia="zh-TW" w:bidi="ar-SA"/>
      </w:rPr>
    </w:lvl>
    <w:lvl w:ilvl="3" w:tplc="31C25D20">
      <w:numFmt w:val="bullet"/>
      <w:lvlText w:val="•"/>
      <w:lvlJc w:val="left"/>
      <w:pPr>
        <w:ind w:left="2625" w:hanging="422"/>
      </w:pPr>
      <w:rPr>
        <w:rFonts w:hint="default"/>
        <w:lang w:val="en-US" w:eastAsia="zh-TW" w:bidi="ar-SA"/>
      </w:rPr>
    </w:lvl>
    <w:lvl w:ilvl="4" w:tplc="299820BC">
      <w:numFmt w:val="bullet"/>
      <w:lvlText w:val="•"/>
      <w:lvlJc w:val="left"/>
      <w:pPr>
        <w:ind w:left="4131" w:hanging="422"/>
      </w:pPr>
      <w:rPr>
        <w:rFonts w:hint="default"/>
        <w:lang w:val="en-US" w:eastAsia="zh-TW" w:bidi="ar-SA"/>
      </w:rPr>
    </w:lvl>
    <w:lvl w:ilvl="5" w:tplc="54B04316">
      <w:numFmt w:val="bullet"/>
      <w:lvlText w:val="•"/>
      <w:lvlJc w:val="left"/>
      <w:pPr>
        <w:ind w:left="5636" w:hanging="422"/>
      </w:pPr>
      <w:rPr>
        <w:rFonts w:hint="default"/>
        <w:lang w:val="en-US" w:eastAsia="zh-TW" w:bidi="ar-SA"/>
      </w:rPr>
    </w:lvl>
    <w:lvl w:ilvl="6" w:tplc="31C24E42">
      <w:numFmt w:val="bullet"/>
      <w:lvlText w:val="•"/>
      <w:lvlJc w:val="left"/>
      <w:pPr>
        <w:ind w:left="7142" w:hanging="422"/>
      </w:pPr>
      <w:rPr>
        <w:rFonts w:hint="default"/>
        <w:lang w:val="en-US" w:eastAsia="zh-TW" w:bidi="ar-SA"/>
      </w:rPr>
    </w:lvl>
    <w:lvl w:ilvl="7" w:tplc="C7AED162">
      <w:numFmt w:val="bullet"/>
      <w:lvlText w:val="•"/>
      <w:lvlJc w:val="left"/>
      <w:pPr>
        <w:ind w:left="8647" w:hanging="422"/>
      </w:pPr>
      <w:rPr>
        <w:rFonts w:hint="default"/>
        <w:lang w:val="en-US" w:eastAsia="zh-TW" w:bidi="ar-SA"/>
      </w:rPr>
    </w:lvl>
    <w:lvl w:ilvl="8" w:tplc="47F62130">
      <w:numFmt w:val="bullet"/>
      <w:lvlText w:val="•"/>
      <w:lvlJc w:val="left"/>
      <w:pPr>
        <w:ind w:left="10153" w:hanging="422"/>
      </w:pPr>
      <w:rPr>
        <w:rFonts w:hint="default"/>
        <w:lang w:val="en-US" w:eastAsia="zh-TW" w:bidi="ar-SA"/>
      </w:rPr>
    </w:lvl>
  </w:abstractNum>
  <w:abstractNum w:abstractNumId="4" w15:restartNumberingAfterBreak="0">
    <w:nsid w:val="20162123"/>
    <w:multiLevelType w:val="hybridMultilevel"/>
    <w:tmpl w:val="EAE2695C"/>
    <w:lvl w:ilvl="0" w:tplc="548ACB1A">
      <w:start w:val="1"/>
      <w:numFmt w:val="decimal"/>
      <w:lvlText w:val="%1."/>
      <w:lvlJc w:val="left"/>
      <w:pPr>
        <w:ind w:left="622" w:hanging="48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74"/>
        <w:sz w:val="28"/>
        <w:szCs w:val="28"/>
        <w:lang w:val="en-US" w:eastAsia="zh-TW" w:bidi="ar-SA"/>
      </w:rPr>
    </w:lvl>
    <w:lvl w:ilvl="1" w:tplc="346C6F54">
      <w:start w:val="1"/>
      <w:numFmt w:val="upperLetter"/>
      <w:lvlText w:val="(%2)"/>
      <w:lvlJc w:val="left"/>
      <w:pPr>
        <w:ind w:left="1043" w:hanging="42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2" w:tplc="8BA238C4">
      <w:numFmt w:val="bullet"/>
      <w:lvlText w:val="•"/>
      <w:lvlJc w:val="left"/>
      <w:pPr>
        <w:ind w:left="1120" w:hanging="422"/>
      </w:pPr>
      <w:rPr>
        <w:rFonts w:hint="default"/>
        <w:lang w:val="en-US" w:eastAsia="zh-TW" w:bidi="ar-SA"/>
      </w:rPr>
    </w:lvl>
    <w:lvl w:ilvl="3" w:tplc="31168DA6">
      <w:numFmt w:val="bullet"/>
      <w:lvlText w:val="•"/>
      <w:lvlJc w:val="left"/>
      <w:pPr>
        <w:ind w:left="2625" w:hanging="422"/>
      </w:pPr>
      <w:rPr>
        <w:rFonts w:hint="default"/>
        <w:lang w:val="en-US" w:eastAsia="zh-TW" w:bidi="ar-SA"/>
      </w:rPr>
    </w:lvl>
    <w:lvl w:ilvl="4" w:tplc="C030A698">
      <w:numFmt w:val="bullet"/>
      <w:lvlText w:val="•"/>
      <w:lvlJc w:val="left"/>
      <w:pPr>
        <w:ind w:left="4131" w:hanging="422"/>
      </w:pPr>
      <w:rPr>
        <w:rFonts w:hint="default"/>
        <w:lang w:val="en-US" w:eastAsia="zh-TW" w:bidi="ar-SA"/>
      </w:rPr>
    </w:lvl>
    <w:lvl w:ilvl="5" w:tplc="9AD0BA4A">
      <w:numFmt w:val="bullet"/>
      <w:lvlText w:val="•"/>
      <w:lvlJc w:val="left"/>
      <w:pPr>
        <w:ind w:left="5636" w:hanging="422"/>
      </w:pPr>
      <w:rPr>
        <w:rFonts w:hint="default"/>
        <w:lang w:val="en-US" w:eastAsia="zh-TW" w:bidi="ar-SA"/>
      </w:rPr>
    </w:lvl>
    <w:lvl w:ilvl="6" w:tplc="1C80C4BA">
      <w:numFmt w:val="bullet"/>
      <w:lvlText w:val="•"/>
      <w:lvlJc w:val="left"/>
      <w:pPr>
        <w:ind w:left="7142" w:hanging="422"/>
      </w:pPr>
      <w:rPr>
        <w:rFonts w:hint="default"/>
        <w:lang w:val="en-US" w:eastAsia="zh-TW" w:bidi="ar-SA"/>
      </w:rPr>
    </w:lvl>
    <w:lvl w:ilvl="7" w:tplc="A5F67CFC">
      <w:numFmt w:val="bullet"/>
      <w:lvlText w:val="•"/>
      <w:lvlJc w:val="left"/>
      <w:pPr>
        <w:ind w:left="8647" w:hanging="422"/>
      </w:pPr>
      <w:rPr>
        <w:rFonts w:hint="default"/>
        <w:lang w:val="en-US" w:eastAsia="zh-TW" w:bidi="ar-SA"/>
      </w:rPr>
    </w:lvl>
    <w:lvl w:ilvl="8" w:tplc="3CD06A82">
      <w:numFmt w:val="bullet"/>
      <w:lvlText w:val="•"/>
      <w:lvlJc w:val="left"/>
      <w:pPr>
        <w:ind w:left="10153" w:hanging="422"/>
      </w:pPr>
      <w:rPr>
        <w:rFonts w:hint="default"/>
        <w:lang w:val="en-US" w:eastAsia="zh-TW" w:bidi="ar-SA"/>
      </w:rPr>
    </w:lvl>
  </w:abstractNum>
  <w:abstractNum w:abstractNumId="5" w15:restartNumberingAfterBreak="0">
    <w:nsid w:val="25782D09"/>
    <w:multiLevelType w:val="hybridMultilevel"/>
    <w:tmpl w:val="72907460"/>
    <w:lvl w:ilvl="0" w:tplc="CDEE9CCC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EF7C83"/>
    <w:multiLevelType w:val="hybridMultilevel"/>
    <w:tmpl w:val="5C0C8BBC"/>
    <w:lvl w:ilvl="0" w:tplc="C6E6F57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6150D80"/>
    <w:multiLevelType w:val="multilevel"/>
    <w:tmpl w:val="5492C4F8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E55069F"/>
    <w:multiLevelType w:val="hybridMultilevel"/>
    <w:tmpl w:val="4C86297C"/>
    <w:lvl w:ilvl="0" w:tplc="D11A77AA">
      <w:start w:val="1"/>
      <w:numFmt w:val="decimal"/>
      <w:lvlText w:val="%1."/>
      <w:lvlJc w:val="left"/>
      <w:pPr>
        <w:ind w:left="37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82"/>
        <w:sz w:val="28"/>
        <w:szCs w:val="28"/>
        <w:lang w:val="en-US" w:eastAsia="zh-TW" w:bidi="ar-SA"/>
      </w:rPr>
    </w:lvl>
    <w:lvl w:ilvl="1" w:tplc="4064AA9C">
      <w:start w:val="1"/>
      <w:numFmt w:val="upperLetter"/>
      <w:lvlText w:val="(%2)"/>
      <w:lvlJc w:val="left"/>
      <w:pPr>
        <w:ind w:left="3861" w:hanging="3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0"/>
        <w:szCs w:val="30"/>
        <w:lang w:val="en-US" w:eastAsia="zh-TW" w:bidi="ar-SA"/>
      </w:rPr>
    </w:lvl>
    <w:lvl w:ilvl="2" w:tplc="B12A4A6A">
      <w:numFmt w:val="bullet"/>
      <w:lvlText w:val="•"/>
      <w:lvlJc w:val="left"/>
      <w:pPr>
        <w:ind w:left="5031" w:hanging="3339"/>
      </w:pPr>
      <w:rPr>
        <w:rFonts w:hint="default"/>
        <w:lang w:val="en-US" w:eastAsia="zh-TW" w:bidi="ar-SA"/>
      </w:rPr>
    </w:lvl>
    <w:lvl w:ilvl="3" w:tplc="2D54607A">
      <w:numFmt w:val="bullet"/>
      <w:lvlText w:val="•"/>
      <w:lvlJc w:val="left"/>
      <w:pPr>
        <w:ind w:left="6202" w:hanging="3339"/>
      </w:pPr>
      <w:rPr>
        <w:rFonts w:hint="default"/>
        <w:lang w:val="en-US" w:eastAsia="zh-TW" w:bidi="ar-SA"/>
      </w:rPr>
    </w:lvl>
    <w:lvl w:ilvl="4" w:tplc="8E887ABE">
      <w:numFmt w:val="bullet"/>
      <w:lvlText w:val="•"/>
      <w:lvlJc w:val="left"/>
      <w:pPr>
        <w:ind w:left="7373" w:hanging="3339"/>
      </w:pPr>
      <w:rPr>
        <w:rFonts w:hint="default"/>
        <w:lang w:val="en-US" w:eastAsia="zh-TW" w:bidi="ar-SA"/>
      </w:rPr>
    </w:lvl>
    <w:lvl w:ilvl="5" w:tplc="7012D630">
      <w:numFmt w:val="bullet"/>
      <w:lvlText w:val="•"/>
      <w:lvlJc w:val="left"/>
      <w:pPr>
        <w:ind w:left="8544" w:hanging="3339"/>
      </w:pPr>
      <w:rPr>
        <w:rFonts w:hint="default"/>
        <w:lang w:val="en-US" w:eastAsia="zh-TW" w:bidi="ar-SA"/>
      </w:rPr>
    </w:lvl>
    <w:lvl w:ilvl="6" w:tplc="8E8AEC20">
      <w:numFmt w:val="bullet"/>
      <w:lvlText w:val="•"/>
      <w:lvlJc w:val="left"/>
      <w:pPr>
        <w:ind w:left="9715" w:hanging="3339"/>
      </w:pPr>
      <w:rPr>
        <w:rFonts w:hint="default"/>
        <w:lang w:val="en-US" w:eastAsia="zh-TW" w:bidi="ar-SA"/>
      </w:rPr>
    </w:lvl>
    <w:lvl w:ilvl="7" w:tplc="2AF8E310">
      <w:numFmt w:val="bullet"/>
      <w:lvlText w:val="•"/>
      <w:lvlJc w:val="left"/>
      <w:pPr>
        <w:ind w:left="10886" w:hanging="3339"/>
      </w:pPr>
      <w:rPr>
        <w:rFonts w:hint="default"/>
        <w:lang w:val="en-US" w:eastAsia="zh-TW" w:bidi="ar-SA"/>
      </w:rPr>
    </w:lvl>
    <w:lvl w:ilvl="8" w:tplc="81146E14">
      <w:numFmt w:val="bullet"/>
      <w:lvlText w:val="•"/>
      <w:lvlJc w:val="left"/>
      <w:pPr>
        <w:ind w:left="12057" w:hanging="3339"/>
      </w:pPr>
      <w:rPr>
        <w:rFonts w:hint="default"/>
        <w:lang w:val="en-US" w:eastAsia="zh-TW" w:bidi="ar-SA"/>
      </w:rPr>
    </w:lvl>
  </w:abstractNum>
  <w:abstractNum w:abstractNumId="9" w15:restartNumberingAfterBreak="0">
    <w:nsid w:val="3FC64C84"/>
    <w:multiLevelType w:val="multilevel"/>
    <w:tmpl w:val="4F24758A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4A4D2F9D"/>
    <w:multiLevelType w:val="hybridMultilevel"/>
    <w:tmpl w:val="7ABA8CA8"/>
    <w:lvl w:ilvl="0" w:tplc="C978995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4D30D1"/>
    <w:multiLevelType w:val="hybridMultilevel"/>
    <w:tmpl w:val="0096F1CC"/>
    <w:lvl w:ilvl="0" w:tplc="B8BC97C4">
      <w:start w:val="1"/>
      <w:numFmt w:val="decimal"/>
      <w:lvlText w:val="%1."/>
      <w:lvlJc w:val="left"/>
      <w:pPr>
        <w:ind w:left="22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82"/>
        <w:sz w:val="28"/>
        <w:szCs w:val="28"/>
        <w:lang w:val="en-US" w:eastAsia="zh-TW" w:bidi="ar-SA"/>
      </w:rPr>
    </w:lvl>
    <w:lvl w:ilvl="1" w:tplc="A906B846">
      <w:start w:val="1"/>
      <w:numFmt w:val="upperLetter"/>
      <w:lvlText w:val="(%2)"/>
      <w:lvlJc w:val="left"/>
      <w:pPr>
        <w:ind w:left="3861" w:hanging="3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0"/>
        <w:szCs w:val="30"/>
        <w:lang w:val="en-US" w:eastAsia="zh-TW" w:bidi="ar-SA"/>
      </w:rPr>
    </w:lvl>
    <w:lvl w:ilvl="2" w:tplc="DA241EC2">
      <w:numFmt w:val="bullet"/>
      <w:lvlText w:val="•"/>
      <w:lvlJc w:val="left"/>
      <w:pPr>
        <w:ind w:left="5031" w:hanging="3339"/>
      </w:pPr>
      <w:rPr>
        <w:rFonts w:hint="default"/>
        <w:lang w:val="en-US" w:eastAsia="zh-TW" w:bidi="ar-SA"/>
      </w:rPr>
    </w:lvl>
    <w:lvl w:ilvl="3" w:tplc="76844796">
      <w:numFmt w:val="bullet"/>
      <w:lvlText w:val="•"/>
      <w:lvlJc w:val="left"/>
      <w:pPr>
        <w:ind w:left="6202" w:hanging="3339"/>
      </w:pPr>
      <w:rPr>
        <w:rFonts w:hint="default"/>
        <w:lang w:val="en-US" w:eastAsia="zh-TW" w:bidi="ar-SA"/>
      </w:rPr>
    </w:lvl>
    <w:lvl w:ilvl="4" w:tplc="C6B00660">
      <w:numFmt w:val="bullet"/>
      <w:lvlText w:val="•"/>
      <w:lvlJc w:val="left"/>
      <w:pPr>
        <w:ind w:left="7373" w:hanging="3339"/>
      </w:pPr>
      <w:rPr>
        <w:rFonts w:hint="default"/>
        <w:lang w:val="en-US" w:eastAsia="zh-TW" w:bidi="ar-SA"/>
      </w:rPr>
    </w:lvl>
    <w:lvl w:ilvl="5" w:tplc="0D16584E">
      <w:numFmt w:val="bullet"/>
      <w:lvlText w:val="•"/>
      <w:lvlJc w:val="left"/>
      <w:pPr>
        <w:ind w:left="8544" w:hanging="3339"/>
      </w:pPr>
      <w:rPr>
        <w:rFonts w:hint="default"/>
        <w:lang w:val="en-US" w:eastAsia="zh-TW" w:bidi="ar-SA"/>
      </w:rPr>
    </w:lvl>
    <w:lvl w:ilvl="6" w:tplc="34A4054A">
      <w:numFmt w:val="bullet"/>
      <w:lvlText w:val="•"/>
      <w:lvlJc w:val="left"/>
      <w:pPr>
        <w:ind w:left="9715" w:hanging="3339"/>
      </w:pPr>
      <w:rPr>
        <w:rFonts w:hint="default"/>
        <w:lang w:val="en-US" w:eastAsia="zh-TW" w:bidi="ar-SA"/>
      </w:rPr>
    </w:lvl>
    <w:lvl w:ilvl="7" w:tplc="331C16AE">
      <w:numFmt w:val="bullet"/>
      <w:lvlText w:val="•"/>
      <w:lvlJc w:val="left"/>
      <w:pPr>
        <w:ind w:left="10886" w:hanging="3339"/>
      </w:pPr>
      <w:rPr>
        <w:rFonts w:hint="default"/>
        <w:lang w:val="en-US" w:eastAsia="zh-TW" w:bidi="ar-SA"/>
      </w:rPr>
    </w:lvl>
    <w:lvl w:ilvl="8" w:tplc="56788CC2">
      <w:numFmt w:val="bullet"/>
      <w:lvlText w:val="•"/>
      <w:lvlJc w:val="left"/>
      <w:pPr>
        <w:ind w:left="12057" w:hanging="3339"/>
      </w:pPr>
      <w:rPr>
        <w:rFonts w:hint="default"/>
        <w:lang w:val="en-US" w:eastAsia="zh-TW" w:bidi="ar-SA"/>
      </w:rPr>
    </w:lvl>
  </w:abstractNum>
  <w:abstractNum w:abstractNumId="12" w15:restartNumberingAfterBreak="0">
    <w:nsid w:val="58BE3533"/>
    <w:multiLevelType w:val="hybridMultilevel"/>
    <w:tmpl w:val="2242A14C"/>
    <w:lvl w:ilvl="0" w:tplc="711CD692">
      <w:start w:val="1"/>
      <w:numFmt w:val="decimal"/>
      <w:lvlText w:val="%1."/>
      <w:lvlJc w:val="left"/>
      <w:pPr>
        <w:ind w:left="35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8"/>
        <w:szCs w:val="28"/>
        <w:lang w:val="en-US" w:eastAsia="zh-TW" w:bidi="ar-SA"/>
      </w:rPr>
    </w:lvl>
    <w:lvl w:ilvl="1" w:tplc="396E7EEE">
      <w:start w:val="1"/>
      <w:numFmt w:val="upperLetter"/>
      <w:lvlText w:val="(%2)"/>
      <w:lvlJc w:val="left"/>
      <w:pPr>
        <w:ind w:left="2583" w:hanging="2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zh-TW" w:bidi="ar-SA"/>
      </w:rPr>
    </w:lvl>
    <w:lvl w:ilvl="2" w:tplc="D48E013A">
      <w:numFmt w:val="bullet"/>
      <w:lvlText w:val="•"/>
      <w:lvlJc w:val="left"/>
      <w:pPr>
        <w:ind w:left="3893" w:hanging="2212"/>
      </w:pPr>
      <w:rPr>
        <w:rFonts w:hint="default"/>
        <w:lang w:val="en-US" w:eastAsia="zh-TW" w:bidi="ar-SA"/>
      </w:rPr>
    </w:lvl>
    <w:lvl w:ilvl="3" w:tplc="657E01A0">
      <w:numFmt w:val="bullet"/>
      <w:lvlText w:val="•"/>
      <w:lvlJc w:val="left"/>
      <w:pPr>
        <w:ind w:left="5206" w:hanging="2212"/>
      </w:pPr>
      <w:rPr>
        <w:rFonts w:hint="default"/>
        <w:lang w:val="en-US" w:eastAsia="zh-TW" w:bidi="ar-SA"/>
      </w:rPr>
    </w:lvl>
    <w:lvl w:ilvl="4" w:tplc="A7667230">
      <w:numFmt w:val="bullet"/>
      <w:lvlText w:val="•"/>
      <w:lvlJc w:val="left"/>
      <w:pPr>
        <w:ind w:left="6520" w:hanging="2212"/>
      </w:pPr>
      <w:rPr>
        <w:rFonts w:hint="default"/>
        <w:lang w:val="en-US" w:eastAsia="zh-TW" w:bidi="ar-SA"/>
      </w:rPr>
    </w:lvl>
    <w:lvl w:ilvl="5" w:tplc="38C437D2">
      <w:numFmt w:val="bullet"/>
      <w:lvlText w:val="•"/>
      <w:lvlJc w:val="left"/>
      <w:pPr>
        <w:ind w:left="7833" w:hanging="2212"/>
      </w:pPr>
      <w:rPr>
        <w:rFonts w:hint="default"/>
        <w:lang w:val="en-US" w:eastAsia="zh-TW" w:bidi="ar-SA"/>
      </w:rPr>
    </w:lvl>
    <w:lvl w:ilvl="6" w:tplc="C50A9902">
      <w:numFmt w:val="bullet"/>
      <w:lvlText w:val="•"/>
      <w:lvlJc w:val="left"/>
      <w:pPr>
        <w:ind w:left="9146" w:hanging="2212"/>
      </w:pPr>
      <w:rPr>
        <w:rFonts w:hint="default"/>
        <w:lang w:val="en-US" w:eastAsia="zh-TW" w:bidi="ar-SA"/>
      </w:rPr>
    </w:lvl>
    <w:lvl w:ilvl="7" w:tplc="75002534">
      <w:numFmt w:val="bullet"/>
      <w:lvlText w:val="•"/>
      <w:lvlJc w:val="left"/>
      <w:pPr>
        <w:ind w:left="10460" w:hanging="2212"/>
      </w:pPr>
      <w:rPr>
        <w:rFonts w:hint="default"/>
        <w:lang w:val="en-US" w:eastAsia="zh-TW" w:bidi="ar-SA"/>
      </w:rPr>
    </w:lvl>
    <w:lvl w:ilvl="8" w:tplc="91E4863C">
      <w:numFmt w:val="bullet"/>
      <w:lvlText w:val="•"/>
      <w:lvlJc w:val="left"/>
      <w:pPr>
        <w:ind w:left="11773" w:hanging="2212"/>
      </w:pPr>
      <w:rPr>
        <w:rFonts w:hint="default"/>
        <w:lang w:val="en-US" w:eastAsia="zh-TW" w:bidi="ar-SA"/>
      </w:rPr>
    </w:lvl>
  </w:abstractNum>
  <w:abstractNum w:abstractNumId="13" w15:restartNumberingAfterBreak="0">
    <w:nsid w:val="5E716D61"/>
    <w:multiLevelType w:val="hybridMultilevel"/>
    <w:tmpl w:val="4CA6D60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6B4DCC"/>
    <w:multiLevelType w:val="multilevel"/>
    <w:tmpl w:val="AB6035BC"/>
    <w:lvl w:ilvl="0">
      <w:start w:val="1"/>
      <w:numFmt w:val="decimal"/>
      <w:lvlText w:val="%1."/>
      <w:lvlJc w:val="right"/>
      <w:pPr>
        <w:tabs>
          <w:tab w:val="left" w:pos="426"/>
        </w:tabs>
        <w:ind w:left="426" w:firstLine="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6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86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906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26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46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66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86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506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702E75FB"/>
    <w:multiLevelType w:val="hybridMultilevel"/>
    <w:tmpl w:val="7B5CEC70"/>
    <w:lvl w:ilvl="0" w:tplc="FD18163C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555214A"/>
    <w:multiLevelType w:val="hybridMultilevel"/>
    <w:tmpl w:val="B3FE99CC"/>
    <w:lvl w:ilvl="0" w:tplc="727220EE">
      <w:start w:val="1"/>
      <w:numFmt w:val="upperLetter"/>
      <w:lvlText w:val="(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num w:numId="1" w16cid:durableId="1738287016">
    <w:abstractNumId w:val="10"/>
  </w:num>
  <w:num w:numId="2" w16cid:durableId="1091583461">
    <w:abstractNumId w:val="5"/>
  </w:num>
  <w:num w:numId="3" w16cid:durableId="912086053">
    <w:abstractNumId w:val="6"/>
  </w:num>
  <w:num w:numId="4" w16cid:durableId="841159460">
    <w:abstractNumId w:val="15"/>
  </w:num>
  <w:num w:numId="5" w16cid:durableId="714700188">
    <w:abstractNumId w:val="14"/>
  </w:num>
  <w:num w:numId="6" w16cid:durableId="490100227">
    <w:abstractNumId w:val="1"/>
  </w:num>
  <w:num w:numId="7" w16cid:durableId="2123255449">
    <w:abstractNumId w:val="2"/>
  </w:num>
  <w:num w:numId="8" w16cid:durableId="743526302">
    <w:abstractNumId w:val="7"/>
  </w:num>
  <w:num w:numId="9" w16cid:durableId="1341202918">
    <w:abstractNumId w:val="13"/>
  </w:num>
  <w:num w:numId="10" w16cid:durableId="1408072024">
    <w:abstractNumId w:val="0"/>
  </w:num>
  <w:num w:numId="11" w16cid:durableId="1927810012">
    <w:abstractNumId w:val="9"/>
  </w:num>
  <w:num w:numId="12" w16cid:durableId="1095859175">
    <w:abstractNumId w:val="4"/>
  </w:num>
  <w:num w:numId="13" w16cid:durableId="785849465">
    <w:abstractNumId w:val="12"/>
  </w:num>
  <w:num w:numId="14" w16cid:durableId="229659746">
    <w:abstractNumId w:val="11"/>
  </w:num>
  <w:num w:numId="15" w16cid:durableId="461851144">
    <w:abstractNumId w:val="8"/>
  </w:num>
  <w:num w:numId="16" w16cid:durableId="1914925113">
    <w:abstractNumId w:val="3"/>
  </w:num>
  <w:num w:numId="17" w16cid:durableId="15123370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F7"/>
    <w:rsid w:val="000310A4"/>
    <w:rsid w:val="00031181"/>
    <w:rsid w:val="000331A2"/>
    <w:rsid w:val="00033729"/>
    <w:rsid w:val="00036549"/>
    <w:rsid w:val="00042938"/>
    <w:rsid w:val="00044A65"/>
    <w:rsid w:val="000530D9"/>
    <w:rsid w:val="00063F5D"/>
    <w:rsid w:val="000721FB"/>
    <w:rsid w:val="00077E75"/>
    <w:rsid w:val="00084DB7"/>
    <w:rsid w:val="00086559"/>
    <w:rsid w:val="000903C0"/>
    <w:rsid w:val="00092AC9"/>
    <w:rsid w:val="000A5A25"/>
    <w:rsid w:val="000A63BB"/>
    <w:rsid w:val="000B6771"/>
    <w:rsid w:val="000B6FB5"/>
    <w:rsid w:val="000B7FF6"/>
    <w:rsid w:val="000C668F"/>
    <w:rsid w:val="000D0F14"/>
    <w:rsid w:val="000F4857"/>
    <w:rsid w:val="00102C4B"/>
    <w:rsid w:val="00104C42"/>
    <w:rsid w:val="00112B28"/>
    <w:rsid w:val="00120669"/>
    <w:rsid w:val="001424C5"/>
    <w:rsid w:val="00143D87"/>
    <w:rsid w:val="00144F6C"/>
    <w:rsid w:val="00146DC5"/>
    <w:rsid w:val="00154772"/>
    <w:rsid w:val="001654B3"/>
    <w:rsid w:val="0016631C"/>
    <w:rsid w:val="00167A68"/>
    <w:rsid w:val="001721CA"/>
    <w:rsid w:val="00176C62"/>
    <w:rsid w:val="0019201F"/>
    <w:rsid w:val="00196D5C"/>
    <w:rsid w:val="001A2E36"/>
    <w:rsid w:val="001A7B8F"/>
    <w:rsid w:val="001B36CF"/>
    <w:rsid w:val="001B4AE8"/>
    <w:rsid w:val="001C0C8F"/>
    <w:rsid w:val="001C71F4"/>
    <w:rsid w:val="001C7F4F"/>
    <w:rsid w:val="001D0F61"/>
    <w:rsid w:val="001D6B9E"/>
    <w:rsid w:val="00206D9C"/>
    <w:rsid w:val="00211F40"/>
    <w:rsid w:val="00220236"/>
    <w:rsid w:val="002520E6"/>
    <w:rsid w:val="00261612"/>
    <w:rsid w:val="00267275"/>
    <w:rsid w:val="00272D65"/>
    <w:rsid w:val="002875F3"/>
    <w:rsid w:val="00287A3C"/>
    <w:rsid w:val="002B5F88"/>
    <w:rsid w:val="002B7586"/>
    <w:rsid w:val="002C1948"/>
    <w:rsid w:val="002D2E49"/>
    <w:rsid w:val="002E20D1"/>
    <w:rsid w:val="002E5E17"/>
    <w:rsid w:val="002F16AD"/>
    <w:rsid w:val="002F51C8"/>
    <w:rsid w:val="002F7CAA"/>
    <w:rsid w:val="003017E0"/>
    <w:rsid w:val="00303849"/>
    <w:rsid w:val="00303E22"/>
    <w:rsid w:val="00306498"/>
    <w:rsid w:val="00306681"/>
    <w:rsid w:val="003076C8"/>
    <w:rsid w:val="0031348B"/>
    <w:rsid w:val="003230CA"/>
    <w:rsid w:val="00327160"/>
    <w:rsid w:val="003350CF"/>
    <w:rsid w:val="00340A75"/>
    <w:rsid w:val="00350C57"/>
    <w:rsid w:val="003542D5"/>
    <w:rsid w:val="0035662D"/>
    <w:rsid w:val="003602D1"/>
    <w:rsid w:val="003620CC"/>
    <w:rsid w:val="0037690B"/>
    <w:rsid w:val="00380F4E"/>
    <w:rsid w:val="003964C0"/>
    <w:rsid w:val="003A04FC"/>
    <w:rsid w:val="003B6CB6"/>
    <w:rsid w:val="003C1C5E"/>
    <w:rsid w:val="003C1E35"/>
    <w:rsid w:val="003E176A"/>
    <w:rsid w:val="003E342A"/>
    <w:rsid w:val="00407B15"/>
    <w:rsid w:val="00407EEA"/>
    <w:rsid w:val="00414AB1"/>
    <w:rsid w:val="00421327"/>
    <w:rsid w:val="004336E6"/>
    <w:rsid w:val="004379B0"/>
    <w:rsid w:val="0044241D"/>
    <w:rsid w:val="00462046"/>
    <w:rsid w:val="00465305"/>
    <w:rsid w:val="004677C7"/>
    <w:rsid w:val="00476984"/>
    <w:rsid w:val="00476F1C"/>
    <w:rsid w:val="0048012C"/>
    <w:rsid w:val="00480592"/>
    <w:rsid w:val="004807BA"/>
    <w:rsid w:val="00480E96"/>
    <w:rsid w:val="00493C52"/>
    <w:rsid w:val="00495D18"/>
    <w:rsid w:val="004A4BB5"/>
    <w:rsid w:val="004A6C96"/>
    <w:rsid w:val="004B2956"/>
    <w:rsid w:val="004B50D5"/>
    <w:rsid w:val="004C2EE8"/>
    <w:rsid w:val="004D611F"/>
    <w:rsid w:val="004E1050"/>
    <w:rsid w:val="004F3F04"/>
    <w:rsid w:val="00507113"/>
    <w:rsid w:val="00515B46"/>
    <w:rsid w:val="005176E0"/>
    <w:rsid w:val="00520892"/>
    <w:rsid w:val="00521C10"/>
    <w:rsid w:val="005222C4"/>
    <w:rsid w:val="00533984"/>
    <w:rsid w:val="005344DE"/>
    <w:rsid w:val="005371DC"/>
    <w:rsid w:val="0053730B"/>
    <w:rsid w:val="005448CC"/>
    <w:rsid w:val="00547403"/>
    <w:rsid w:val="00552AA9"/>
    <w:rsid w:val="00553CC7"/>
    <w:rsid w:val="00554E96"/>
    <w:rsid w:val="005630D8"/>
    <w:rsid w:val="00571571"/>
    <w:rsid w:val="00571FA4"/>
    <w:rsid w:val="005809D5"/>
    <w:rsid w:val="0058383B"/>
    <w:rsid w:val="00586DFC"/>
    <w:rsid w:val="0059474D"/>
    <w:rsid w:val="0059702E"/>
    <w:rsid w:val="005B1A24"/>
    <w:rsid w:val="005B503E"/>
    <w:rsid w:val="005C0263"/>
    <w:rsid w:val="005C0320"/>
    <w:rsid w:val="005D3DA2"/>
    <w:rsid w:val="005D5AD1"/>
    <w:rsid w:val="005E1106"/>
    <w:rsid w:val="005E2CE2"/>
    <w:rsid w:val="005E4D21"/>
    <w:rsid w:val="00601693"/>
    <w:rsid w:val="0060364E"/>
    <w:rsid w:val="00604808"/>
    <w:rsid w:val="0060627F"/>
    <w:rsid w:val="006132D6"/>
    <w:rsid w:val="00621136"/>
    <w:rsid w:val="006344C9"/>
    <w:rsid w:val="0064025C"/>
    <w:rsid w:val="006426D8"/>
    <w:rsid w:val="00644D8F"/>
    <w:rsid w:val="00645DC6"/>
    <w:rsid w:val="006602CF"/>
    <w:rsid w:val="0067251D"/>
    <w:rsid w:val="0067371B"/>
    <w:rsid w:val="00675DA3"/>
    <w:rsid w:val="006803A3"/>
    <w:rsid w:val="00685BCA"/>
    <w:rsid w:val="00686983"/>
    <w:rsid w:val="00686B47"/>
    <w:rsid w:val="006A2F54"/>
    <w:rsid w:val="006B096B"/>
    <w:rsid w:val="006B1510"/>
    <w:rsid w:val="006B172A"/>
    <w:rsid w:val="006D73FE"/>
    <w:rsid w:val="006E17CA"/>
    <w:rsid w:val="006E3E72"/>
    <w:rsid w:val="006F7481"/>
    <w:rsid w:val="007029F9"/>
    <w:rsid w:val="00720221"/>
    <w:rsid w:val="0072030B"/>
    <w:rsid w:val="00721B7D"/>
    <w:rsid w:val="00734B90"/>
    <w:rsid w:val="00734CFD"/>
    <w:rsid w:val="00736470"/>
    <w:rsid w:val="007420C2"/>
    <w:rsid w:val="00756BF5"/>
    <w:rsid w:val="0076316C"/>
    <w:rsid w:val="0076635B"/>
    <w:rsid w:val="00776941"/>
    <w:rsid w:val="00777678"/>
    <w:rsid w:val="00785775"/>
    <w:rsid w:val="007A204F"/>
    <w:rsid w:val="007A29B0"/>
    <w:rsid w:val="007A2D62"/>
    <w:rsid w:val="007B0F60"/>
    <w:rsid w:val="007C183A"/>
    <w:rsid w:val="007C2026"/>
    <w:rsid w:val="007D132C"/>
    <w:rsid w:val="007D2796"/>
    <w:rsid w:val="007E1846"/>
    <w:rsid w:val="0080012C"/>
    <w:rsid w:val="00805491"/>
    <w:rsid w:val="00807A14"/>
    <w:rsid w:val="008157DB"/>
    <w:rsid w:val="00815E1B"/>
    <w:rsid w:val="00816164"/>
    <w:rsid w:val="0082031D"/>
    <w:rsid w:val="008205F3"/>
    <w:rsid w:val="0083294E"/>
    <w:rsid w:val="008450E4"/>
    <w:rsid w:val="008478E2"/>
    <w:rsid w:val="00863EC5"/>
    <w:rsid w:val="0086542B"/>
    <w:rsid w:val="0087102C"/>
    <w:rsid w:val="00871CB5"/>
    <w:rsid w:val="00875A0F"/>
    <w:rsid w:val="00877031"/>
    <w:rsid w:val="008863C9"/>
    <w:rsid w:val="008B505C"/>
    <w:rsid w:val="008C01D7"/>
    <w:rsid w:val="008C49FA"/>
    <w:rsid w:val="008C5D71"/>
    <w:rsid w:val="008D4A92"/>
    <w:rsid w:val="008D6148"/>
    <w:rsid w:val="008D75EE"/>
    <w:rsid w:val="008F1559"/>
    <w:rsid w:val="009010F6"/>
    <w:rsid w:val="00913041"/>
    <w:rsid w:val="00924A64"/>
    <w:rsid w:val="00926803"/>
    <w:rsid w:val="00941715"/>
    <w:rsid w:val="00967EBD"/>
    <w:rsid w:val="009923B0"/>
    <w:rsid w:val="009A0D57"/>
    <w:rsid w:val="009A37EF"/>
    <w:rsid w:val="009A40D8"/>
    <w:rsid w:val="009A443D"/>
    <w:rsid w:val="009B6208"/>
    <w:rsid w:val="009B6F45"/>
    <w:rsid w:val="009C4EAB"/>
    <w:rsid w:val="009C6FC7"/>
    <w:rsid w:val="009C7A48"/>
    <w:rsid w:val="009F74EC"/>
    <w:rsid w:val="009F792C"/>
    <w:rsid w:val="00A256EC"/>
    <w:rsid w:val="00A32368"/>
    <w:rsid w:val="00A34874"/>
    <w:rsid w:val="00A366C5"/>
    <w:rsid w:val="00A37660"/>
    <w:rsid w:val="00A4743D"/>
    <w:rsid w:val="00A54550"/>
    <w:rsid w:val="00A6151B"/>
    <w:rsid w:val="00A6631B"/>
    <w:rsid w:val="00A71A55"/>
    <w:rsid w:val="00A71BE5"/>
    <w:rsid w:val="00A7322D"/>
    <w:rsid w:val="00A86FDE"/>
    <w:rsid w:val="00A90A15"/>
    <w:rsid w:val="00A9373F"/>
    <w:rsid w:val="00AA07DE"/>
    <w:rsid w:val="00AC6435"/>
    <w:rsid w:val="00AD29DF"/>
    <w:rsid w:val="00AD55D0"/>
    <w:rsid w:val="00AE536F"/>
    <w:rsid w:val="00AE7401"/>
    <w:rsid w:val="00AF4F62"/>
    <w:rsid w:val="00B032AA"/>
    <w:rsid w:val="00B1069A"/>
    <w:rsid w:val="00B23F03"/>
    <w:rsid w:val="00B44720"/>
    <w:rsid w:val="00B5517B"/>
    <w:rsid w:val="00B609A1"/>
    <w:rsid w:val="00B63EBB"/>
    <w:rsid w:val="00B707D4"/>
    <w:rsid w:val="00B73E9B"/>
    <w:rsid w:val="00B74128"/>
    <w:rsid w:val="00B74275"/>
    <w:rsid w:val="00B74565"/>
    <w:rsid w:val="00B81401"/>
    <w:rsid w:val="00B92402"/>
    <w:rsid w:val="00B933C4"/>
    <w:rsid w:val="00BA6AFF"/>
    <w:rsid w:val="00BA6D73"/>
    <w:rsid w:val="00BB40D5"/>
    <w:rsid w:val="00BB6FA0"/>
    <w:rsid w:val="00BB7D03"/>
    <w:rsid w:val="00BD1310"/>
    <w:rsid w:val="00BD189F"/>
    <w:rsid w:val="00BE06E6"/>
    <w:rsid w:val="00BE2F0B"/>
    <w:rsid w:val="00BF4902"/>
    <w:rsid w:val="00C026FC"/>
    <w:rsid w:val="00C02847"/>
    <w:rsid w:val="00C22CAA"/>
    <w:rsid w:val="00C24BAB"/>
    <w:rsid w:val="00C24C9C"/>
    <w:rsid w:val="00C56FDE"/>
    <w:rsid w:val="00C57703"/>
    <w:rsid w:val="00C633B0"/>
    <w:rsid w:val="00C673F9"/>
    <w:rsid w:val="00C73E40"/>
    <w:rsid w:val="00C87EDE"/>
    <w:rsid w:val="00CA2EFA"/>
    <w:rsid w:val="00CA44F8"/>
    <w:rsid w:val="00CA45AB"/>
    <w:rsid w:val="00CA65E4"/>
    <w:rsid w:val="00CB1D8C"/>
    <w:rsid w:val="00CB2D50"/>
    <w:rsid w:val="00CB3662"/>
    <w:rsid w:val="00CB57CC"/>
    <w:rsid w:val="00CB7E7E"/>
    <w:rsid w:val="00CC205B"/>
    <w:rsid w:val="00CC413A"/>
    <w:rsid w:val="00CF00A9"/>
    <w:rsid w:val="00CF28C3"/>
    <w:rsid w:val="00D03061"/>
    <w:rsid w:val="00D16AB9"/>
    <w:rsid w:val="00D30133"/>
    <w:rsid w:val="00D5391E"/>
    <w:rsid w:val="00D60626"/>
    <w:rsid w:val="00D6794B"/>
    <w:rsid w:val="00D723DF"/>
    <w:rsid w:val="00D73F42"/>
    <w:rsid w:val="00D810F7"/>
    <w:rsid w:val="00D90C53"/>
    <w:rsid w:val="00D935C3"/>
    <w:rsid w:val="00DA68EF"/>
    <w:rsid w:val="00DB22F5"/>
    <w:rsid w:val="00DB687A"/>
    <w:rsid w:val="00DC4166"/>
    <w:rsid w:val="00DD4C1E"/>
    <w:rsid w:val="00DD55F6"/>
    <w:rsid w:val="00DE4BE9"/>
    <w:rsid w:val="00DF57FE"/>
    <w:rsid w:val="00E16C9C"/>
    <w:rsid w:val="00E22293"/>
    <w:rsid w:val="00E311B0"/>
    <w:rsid w:val="00E47508"/>
    <w:rsid w:val="00E6184D"/>
    <w:rsid w:val="00E626FB"/>
    <w:rsid w:val="00E62823"/>
    <w:rsid w:val="00E7030C"/>
    <w:rsid w:val="00E81DBE"/>
    <w:rsid w:val="00E86E72"/>
    <w:rsid w:val="00E8790C"/>
    <w:rsid w:val="00E947F4"/>
    <w:rsid w:val="00E9495B"/>
    <w:rsid w:val="00EA10D8"/>
    <w:rsid w:val="00EA6985"/>
    <w:rsid w:val="00EA6F98"/>
    <w:rsid w:val="00EB4C9C"/>
    <w:rsid w:val="00EC0A93"/>
    <w:rsid w:val="00EE0705"/>
    <w:rsid w:val="00EE229A"/>
    <w:rsid w:val="00EF3794"/>
    <w:rsid w:val="00EF53F8"/>
    <w:rsid w:val="00F019E0"/>
    <w:rsid w:val="00F03CAD"/>
    <w:rsid w:val="00F05259"/>
    <w:rsid w:val="00F11378"/>
    <w:rsid w:val="00F235BA"/>
    <w:rsid w:val="00F5218C"/>
    <w:rsid w:val="00F54640"/>
    <w:rsid w:val="00F64939"/>
    <w:rsid w:val="00F81B64"/>
    <w:rsid w:val="00F821E4"/>
    <w:rsid w:val="00F86D9D"/>
    <w:rsid w:val="00F94A62"/>
    <w:rsid w:val="00F958DB"/>
    <w:rsid w:val="00F96E83"/>
    <w:rsid w:val="00FA0682"/>
    <w:rsid w:val="00FA4248"/>
    <w:rsid w:val="00FB1E22"/>
    <w:rsid w:val="00FB78FE"/>
    <w:rsid w:val="00FC3802"/>
    <w:rsid w:val="00FC3B76"/>
    <w:rsid w:val="00FD4695"/>
    <w:rsid w:val="00FD5735"/>
    <w:rsid w:val="00F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FF6E0"/>
  <w15:chartTrackingRefBased/>
  <w15:docId w15:val="{878B9AFD-4CA5-4CB1-8385-1DB14BC3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16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98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68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6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680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B687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B687A"/>
  </w:style>
  <w:style w:type="character" w:customStyle="1" w:styleId="a9">
    <w:name w:val="註解文字 字元"/>
    <w:basedOn w:val="a0"/>
    <w:link w:val="a8"/>
    <w:uiPriority w:val="99"/>
    <w:semiHidden/>
    <w:rsid w:val="00DB687A"/>
  </w:style>
  <w:style w:type="paragraph" w:styleId="aa">
    <w:name w:val="annotation subject"/>
    <w:basedOn w:val="a8"/>
    <w:next w:val="a8"/>
    <w:link w:val="ab"/>
    <w:uiPriority w:val="99"/>
    <w:semiHidden/>
    <w:unhideWhenUsed/>
    <w:rsid w:val="00DB687A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B687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B6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B687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1"/>
    <w:qFormat/>
    <w:rsid w:val="0019201F"/>
    <w:pPr>
      <w:ind w:leftChars="200" w:left="480"/>
    </w:pPr>
  </w:style>
  <w:style w:type="paragraph" w:styleId="af">
    <w:name w:val="Body Text"/>
    <w:basedOn w:val="a"/>
    <w:link w:val="af0"/>
    <w:uiPriority w:val="1"/>
    <w:qFormat/>
    <w:rsid w:val="0019201F"/>
    <w:pPr>
      <w:autoSpaceDE w:val="0"/>
      <w:autoSpaceDN w:val="0"/>
      <w:ind w:left="230"/>
    </w:pPr>
    <w:rPr>
      <w:rFonts w:ascii="Noto Sans CJK HK" w:eastAsia="Noto Sans CJK HK" w:hAnsi="Noto Sans CJK HK" w:cs="Noto Sans CJK HK"/>
      <w:kern w:val="0"/>
      <w:sz w:val="26"/>
      <w:szCs w:val="26"/>
    </w:rPr>
  </w:style>
  <w:style w:type="character" w:customStyle="1" w:styleId="af0">
    <w:name w:val="本文 字元"/>
    <w:basedOn w:val="a0"/>
    <w:link w:val="af"/>
    <w:uiPriority w:val="1"/>
    <w:rsid w:val="0019201F"/>
    <w:rPr>
      <w:rFonts w:ascii="Noto Sans CJK HK" w:eastAsia="Noto Sans CJK HK" w:hAnsi="Noto Sans CJK HK" w:cs="Noto Sans CJK HK"/>
      <w:kern w:val="0"/>
      <w:sz w:val="26"/>
      <w:szCs w:val="26"/>
    </w:rPr>
  </w:style>
  <w:style w:type="paragraph" w:styleId="af1">
    <w:name w:val="Subtitle"/>
    <w:basedOn w:val="a"/>
    <w:next w:val="a"/>
    <w:link w:val="af2"/>
    <w:uiPriority w:val="11"/>
    <w:qFormat/>
    <w:rsid w:val="0019201F"/>
    <w:pPr>
      <w:spacing w:after="60"/>
      <w:jc w:val="center"/>
      <w:outlineLvl w:val="1"/>
    </w:pPr>
    <w:rPr>
      <w:szCs w:val="24"/>
    </w:rPr>
  </w:style>
  <w:style w:type="character" w:customStyle="1" w:styleId="af2">
    <w:name w:val="副標題 字元"/>
    <w:basedOn w:val="a0"/>
    <w:link w:val="af1"/>
    <w:uiPriority w:val="11"/>
    <w:rsid w:val="0019201F"/>
    <w:rPr>
      <w:szCs w:val="24"/>
    </w:rPr>
  </w:style>
  <w:style w:type="table" w:styleId="af3">
    <w:name w:val="Table Grid"/>
    <w:basedOn w:val="a1"/>
    <w:uiPriority w:val="39"/>
    <w:rsid w:val="00407B15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C673F9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673F9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398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2">
    <w:name w:val="*1.選擇題"/>
    <w:basedOn w:val="a"/>
    <w:rsid w:val="000B7FF6"/>
    <w:pPr>
      <w:autoSpaceDE w:val="0"/>
      <w:autoSpaceDN w:val="0"/>
      <w:adjustRightInd w:val="0"/>
      <w:ind w:left="390" w:hangingChars="390" w:hanging="936"/>
      <w:jc w:val="both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-1">
    <w:name w:val="*內文-1"/>
    <w:basedOn w:val="a"/>
    <w:link w:val="-10"/>
    <w:rsid w:val="000B7FF6"/>
    <w:pPr>
      <w:tabs>
        <w:tab w:val="left" w:pos="238"/>
        <w:tab w:val="center" w:pos="10163"/>
      </w:tabs>
      <w:autoSpaceDE w:val="0"/>
      <w:autoSpaceDN w:val="0"/>
      <w:adjustRightInd w:val="0"/>
      <w:ind w:left="390" w:hangingChars="204" w:hanging="488"/>
      <w:jc w:val="both"/>
    </w:pPr>
    <w:rPr>
      <w:rFonts w:ascii="Times New Roman" w:eastAsia="新細明體" w:hAnsi="新細明體" w:cs="Times New Roman"/>
      <w:kern w:val="0"/>
      <w:szCs w:val="24"/>
      <w:lang w:val="x-none" w:eastAsia="x-none"/>
    </w:rPr>
  </w:style>
  <w:style w:type="paragraph" w:customStyle="1" w:styleId="13">
    <w:name w:val="*(1)選擇題"/>
    <w:basedOn w:val="a"/>
    <w:link w:val="14"/>
    <w:rsid w:val="000B7FF6"/>
    <w:pPr>
      <w:tabs>
        <w:tab w:val="left" w:pos="993"/>
      </w:tabs>
      <w:autoSpaceDE w:val="0"/>
      <w:autoSpaceDN w:val="0"/>
      <w:adjustRightInd w:val="0"/>
      <w:ind w:leftChars="105" w:left="105" w:hangingChars="308" w:hanging="306"/>
      <w:jc w:val="both"/>
    </w:pPr>
    <w:rPr>
      <w:rFonts w:ascii="Times New Roman" w:eastAsia="新細明體" w:hAnsi="新細明體" w:cs="Times New Roman"/>
      <w:kern w:val="0"/>
      <w:szCs w:val="24"/>
      <w:lang w:val="x-none" w:eastAsia="x-none"/>
    </w:rPr>
  </w:style>
  <w:style w:type="character" w:customStyle="1" w:styleId="-10">
    <w:name w:val="*內文-1 字元"/>
    <w:link w:val="-1"/>
    <w:rsid w:val="000B7FF6"/>
    <w:rPr>
      <w:rFonts w:ascii="Times New Roman" w:eastAsia="新細明體" w:hAnsi="新細明體" w:cs="Times New Roman"/>
      <w:kern w:val="0"/>
      <w:szCs w:val="24"/>
      <w:lang w:val="x-none" w:eastAsia="x-none"/>
    </w:rPr>
  </w:style>
  <w:style w:type="character" w:customStyle="1" w:styleId="14">
    <w:name w:val="*(1)選擇題 字元"/>
    <w:link w:val="13"/>
    <w:rsid w:val="000B7FF6"/>
    <w:rPr>
      <w:rFonts w:ascii="Times New Roman" w:eastAsia="新細明體" w:hAnsi="新細明體" w:cs="Times New Roman"/>
      <w:kern w:val="0"/>
      <w:szCs w:val="24"/>
      <w:lang w:val="x-none" w:eastAsia="x-none"/>
    </w:rPr>
  </w:style>
  <w:style w:type="paragraph" w:customStyle="1" w:styleId="Normala9d86f7f-ea2e-4015-a61c-6ebaa434c16a">
    <w:name w:val="Normal_a9d86f7f-ea2e-4015-a61c-6ebaa434c16a"/>
    <w:qFormat/>
    <w:rsid w:val="00407EEA"/>
    <w:pPr>
      <w:widowControl w:val="0"/>
      <w:spacing w:line="240" w:lineRule="atLeast"/>
    </w:pPr>
    <w:rPr>
      <w:rFonts w:ascii="Times New Roman" w:eastAsia="標楷體" w:hAnsi="Times New Roman" w:cs="Times New Roman"/>
      <w:szCs w:val="24"/>
    </w:rPr>
  </w:style>
  <w:style w:type="table" w:customStyle="1" w:styleId="TableGrid6c2d60bd-3821-4fd5-8b75-fb69057fcaef">
    <w:name w:val="Table Grid_6c2d60bd-3821-4fd5-8b75-fb69057fcaef"/>
    <w:basedOn w:val="a1"/>
    <w:uiPriority w:val="59"/>
    <w:rsid w:val="00D935C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263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customStyle="1" w:styleId="Normal66433b06-9b32-43a9-b3d5-a347e000c8c8">
    <w:name w:val="Normal_66433b06-9b32-43a9-b3d5-a347e000c8c8"/>
    <w:qFormat/>
    <w:rsid w:val="00120669"/>
    <w:pPr>
      <w:widowControl w:val="0"/>
      <w:spacing w:line="240" w:lineRule="atLeast"/>
    </w:pPr>
    <w:rPr>
      <w:rFonts w:ascii="Times New Roman" w:eastAsia="標楷體" w:hAnsi="Times New Roman" w:cs="Times New Roman"/>
      <w:szCs w:val="24"/>
    </w:rPr>
  </w:style>
  <w:style w:type="table" w:customStyle="1" w:styleId="NormalTable7e5c8779-a8d2-437b-8eab-73f5c4d1c372">
    <w:name w:val="Normal Table_7e5c8779-a8d2-437b-8eab-73f5c4d1c372"/>
    <w:uiPriority w:val="99"/>
    <w:semiHidden/>
    <w:unhideWhenUsed/>
    <w:rsid w:val="00120669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d934444-328d-4082-811a-87d1b259929e">
    <w:name w:val="Table Grid_2d934444-328d-4082-811a-87d1b259929e"/>
    <w:basedOn w:val="a1"/>
    <w:uiPriority w:val="59"/>
    <w:rsid w:val="002B5F8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7D0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7D03"/>
    <w:pPr>
      <w:autoSpaceDE w:val="0"/>
      <w:autoSpaceDN w:val="0"/>
      <w:ind w:left="107"/>
    </w:pPr>
    <w:rPr>
      <w:rFonts w:ascii="細明體_HKSCS" w:eastAsia="細明體_HKSCS" w:hAnsi="細明體_HKSCS" w:cs="細明體_HKSCS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58116-9F20-4152-BD2D-2DD04D8C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2026-01-12T00:53:00Z</cp:lastPrinted>
  <dcterms:created xsi:type="dcterms:W3CDTF">2026-01-13T08:37:00Z</dcterms:created>
  <dcterms:modified xsi:type="dcterms:W3CDTF">2026-02-23T05:01:00Z</dcterms:modified>
</cp:coreProperties>
</file>