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48" w:rsidRPr="00A60899" w:rsidRDefault="00CB0848" w:rsidP="00CB084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08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新竹市立新科國中</w:t>
      </w:r>
      <w:r w:rsidRPr="00A60899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113 </w:t>
      </w:r>
      <w:r w:rsidRPr="00A6089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學年度第二學期八年級品格狀元補考題庫</w:t>
      </w:r>
    </w:p>
    <w:p w:rsidR="00CB0848" w:rsidRPr="00A60899" w:rsidRDefault="00CB0848" w:rsidP="00CB0848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Cs w:val="24"/>
        </w:rPr>
      </w:pPr>
      <w:r w:rsidRPr="00A60899">
        <w:rPr>
          <w:rFonts w:ascii="標楷體" w:eastAsia="標楷體" w:hAnsi="標楷體" w:cs="DFKaiShu-SB-Estd-BF" w:hint="eastAsia"/>
          <w:kern w:val="0"/>
          <w:szCs w:val="24"/>
        </w:rPr>
        <w:t>八年</w:t>
      </w:r>
      <w:r w:rsidRPr="00A6089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A60899">
        <w:rPr>
          <w:rFonts w:ascii="標楷體" w:eastAsia="標楷體" w:hAnsi="標楷體" w:cs="DFKaiShu-SB-Estd-BF" w:hint="eastAsia"/>
          <w:kern w:val="0"/>
          <w:szCs w:val="24"/>
        </w:rPr>
        <w:t>班</w:t>
      </w:r>
      <w:r w:rsidRPr="00A6089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A60899">
        <w:rPr>
          <w:rFonts w:ascii="標楷體" w:eastAsia="標楷體" w:hAnsi="標楷體" w:cs="DFKaiShu-SB-Estd-BF" w:hint="eastAsia"/>
          <w:kern w:val="0"/>
          <w:szCs w:val="24"/>
        </w:rPr>
        <w:t>座號：</w:t>
      </w:r>
      <w:r w:rsidRPr="00A6089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A60899">
        <w:rPr>
          <w:rFonts w:ascii="標楷體" w:eastAsia="標楷體" w:hAnsi="標楷體" w:cs="DFKaiShu-SB-Estd-BF" w:hint="eastAsia"/>
          <w:kern w:val="0"/>
          <w:szCs w:val="24"/>
        </w:rPr>
        <w:t>姓名：</w:t>
      </w:r>
    </w:p>
    <w:p w:rsidR="004900A1" w:rsidRPr="00A60899" w:rsidRDefault="00CB0848" w:rsidP="00CB0848">
      <w:pPr>
        <w:rPr>
          <w:rFonts w:ascii="標楷體" w:eastAsia="標楷體" w:hAnsi="標楷體"/>
        </w:rPr>
      </w:pPr>
      <w:r w:rsidRPr="00A60899">
        <w:rPr>
          <w:rFonts w:ascii="標楷體" w:eastAsia="標楷體" w:hAnsi="標楷體" w:cs="DFKaiShu-SB-Estd-BF" w:hint="eastAsia"/>
          <w:kern w:val="0"/>
          <w:szCs w:val="24"/>
        </w:rPr>
        <w:t>一、</w:t>
      </w:r>
      <w:r w:rsidRPr="00A60899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A60899">
        <w:rPr>
          <w:rFonts w:ascii="標楷體" w:eastAsia="標楷體" w:hAnsi="標楷體" w:cs="DFKaiShu-SB-Estd-BF" w:hint="eastAsia"/>
          <w:kern w:val="0"/>
          <w:szCs w:val="24"/>
        </w:rPr>
        <w:t>綜合測驗</w:t>
      </w:r>
      <w:r w:rsidR="00A60899" w:rsidRPr="00A60899">
        <w:rPr>
          <w:rFonts w:ascii="標楷體" w:eastAsia="標楷體" w:hAnsi="標楷體" w:cs="DFKaiShu-SB-Estd-BF" w:hint="eastAsia"/>
          <w:kern w:val="0"/>
          <w:szCs w:val="24"/>
        </w:rPr>
        <w:t>:</w:t>
      </w:r>
      <w:r w:rsidR="00A60899" w:rsidRPr="00A60899">
        <w:rPr>
          <w:rFonts w:ascii="標楷體" w:eastAsia="標楷體" w:hAnsi="標楷體" w:cs="DFKaiShu-SB-Estd-BF" w:hint="eastAsia"/>
          <w:kern w:val="0"/>
          <w:szCs w:val="24"/>
        </w:rPr>
        <w:t>(一題10分</w:t>
      </w:r>
      <w:r w:rsidR="00A60899" w:rsidRPr="00A60899">
        <w:rPr>
          <w:rFonts w:ascii="標楷體" w:eastAsia="標楷體" w:hAnsi="標楷體" w:hint="eastAsia"/>
          <w:color w:val="000000"/>
          <w:kern w:val="0"/>
        </w:rPr>
        <w:t>，滿分100分</w:t>
      </w:r>
      <w:r w:rsidR="00A60899" w:rsidRPr="00A60899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A60899">
        <w:rPr>
          <w:rFonts w:ascii="標楷體" w:eastAsia="標楷體" w:hAnsi="標楷體"/>
        </w:rPr>
        <w:t xml:space="preserve"> 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0" w:name="Z_8b1e7f0b_46e9_436e_a562_b67e7f9650db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>剛開學，老師請同學們自我介紹，依照附圖中</w:t>
      </w:r>
      <w:bookmarkStart w:id="1" w:name="_GoBack"/>
      <w:bookmarkEnd w:id="1"/>
      <w:r w:rsidRPr="00B34A38">
        <w:rPr>
          <w:rFonts w:hint="eastAsia"/>
          <w:color w:val="000000"/>
        </w:rPr>
        <w:t>小筑的說法，她取得我國國籍的途徑應為下列何者？</w:t>
      </w:r>
    </w:p>
    <w:p w:rsidR="004900A1" w:rsidRDefault="004900A1" w:rsidP="004900A1">
      <w:pPr>
        <w:pStyle w:val="Normal75255590-3f30-4aaa-9803-5893fdd94143"/>
        <w:ind w:left="1050"/>
        <w:jc w:val="center"/>
      </w:pPr>
      <w:r>
        <w:rPr>
          <w:noProof/>
        </w:rPr>
        <w:drawing>
          <wp:inline distT="0" distB="0" distL="0" distR="0" wp14:anchorId="3D530003" wp14:editId="34344FB4">
            <wp:extent cx="1390015" cy="1050290"/>
            <wp:effectExtent l="0" t="0" r="635" b="0"/>
            <wp:docPr id="1" name="圖片 1" descr="pA6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39936" name="圖片 1" descr="pA6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000000"/>
        </w:rPr>
      </w:pP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血統規則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出生地規則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歸化取得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4B3C6E">
        <w:rPr>
          <w:rFonts w:hAnsi="標楷體" w:hint="eastAsia"/>
          <w:color w:val="000000"/>
        </w:rPr>
        <w:t>屬地原則</w:t>
      </w:r>
      <w:r w:rsidRPr="00B34A38">
        <w:rPr>
          <w:rFonts w:hint="eastAsia"/>
          <w:color w:val="000000"/>
        </w:rPr>
        <w:t>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Ａ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：我國採取</w:t>
      </w:r>
      <w:r>
        <w:rPr>
          <w:rFonts w:hint="eastAsia"/>
          <w:color w:val="808000"/>
        </w:rPr>
        <w:t>血統規則</w:t>
      </w:r>
      <w:r w:rsidRPr="00B34A38">
        <w:rPr>
          <w:rFonts w:hint="eastAsia"/>
          <w:color w:val="808000"/>
        </w:rPr>
        <w:t>，</w:t>
      </w:r>
      <w:r w:rsidRPr="006901D7">
        <w:rPr>
          <w:rFonts w:hAnsi="標楷體" w:hint="eastAsia"/>
          <w:color w:val="808000"/>
        </w:rPr>
        <w:t>只要</w:t>
      </w:r>
      <w:r w:rsidRPr="00B34A38">
        <w:rPr>
          <w:rFonts w:hint="eastAsia"/>
          <w:color w:val="808000"/>
        </w:rPr>
        <w:t>父</w:t>
      </w:r>
      <w:r w:rsidRPr="004B3C6E">
        <w:rPr>
          <w:rFonts w:hAnsi="標楷體" w:hint="eastAsia"/>
          <w:color w:val="808000"/>
        </w:rPr>
        <w:t>或母</w:t>
      </w:r>
      <w:r w:rsidRPr="00B34A38">
        <w:rPr>
          <w:rFonts w:hint="eastAsia"/>
          <w:color w:val="808000"/>
        </w:rPr>
        <w:t>為中華民國國籍者，子女一出生即擁有中華民國國籍。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2" w:name="Z_42365597_5ce4_4934_831a_939438363a8e"/>
      <w:bookmarkEnd w:id="0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>根據附圖中</w:t>
      </w:r>
      <w:r w:rsidRPr="00686332">
        <w:rPr>
          <w:rFonts w:hAnsi="標楷體"/>
          <w:color w:val="000000"/>
        </w:rPr>
        <w:t>阿達的回應</w:t>
      </w:r>
      <w:r w:rsidRPr="00B34A38">
        <w:rPr>
          <w:rFonts w:hint="eastAsia"/>
          <w:color w:val="000000"/>
        </w:rPr>
        <w:t>判斷，下列何者最可能是該名</w:t>
      </w:r>
      <w:r w:rsidRPr="00686332">
        <w:rPr>
          <w:rFonts w:hAnsi="標楷體"/>
          <w:color w:val="000000"/>
        </w:rPr>
        <w:t>外籍</w:t>
      </w:r>
      <w:r w:rsidRPr="00B34A38">
        <w:rPr>
          <w:rFonts w:hint="eastAsia"/>
          <w:color w:val="000000"/>
        </w:rPr>
        <w:t>球員取得我國國籍的方式？</w:t>
      </w:r>
    </w:p>
    <w:p w:rsidR="004900A1" w:rsidRDefault="004900A1" w:rsidP="004900A1">
      <w:pPr>
        <w:pStyle w:val="Normal75255590-3f30-4aaa-9803-5893fdd94143"/>
        <w:ind w:left="1050"/>
        <w:jc w:val="center"/>
      </w:pPr>
      <w:r>
        <w:rPr>
          <w:noProof/>
        </w:rPr>
        <w:drawing>
          <wp:inline distT="0" distB="0" distL="0" distR="0" wp14:anchorId="55E27359" wp14:editId="6B6FF7B1">
            <wp:extent cx="2009775" cy="1028700"/>
            <wp:effectExtent l="0" t="0" r="9525" b="0"/>
            <wp:docPr id="1786320815" name="圖片 1" descr="n60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32926" name="Picture 1" descr="n60H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000000"/>
        </w:rPr>
      </w:pPr>
      <w:r w:rsidRPr="00B34A38">
        <w:rPr>
          <w:rFonts w:ascii="標楷體" w:hAnsi="標楷體" w:hint="eastAsia"/>
          <w:color w:val="000000"/>
        </w:rPr>
        <w:t>(Ａ)</w:t>
      </w:r>
      <w:r w:rsidRPr="00B34A38">
        <w:rPr>
          <w:rFonts w:hint="eastAsia"/>
          <w:color w:val="000000"/>
        </w:rPr>
        <w:t xml:space="preserve">他的親生父親或母親有我國國籍　</w:t>
      </w:r>
      <w:r w:rsidRPr="00B34A38">
        <w:rPr>
          <w:rFonts w:ascii="標楷體" w:hAnsi="標楷體" w:hint="eastAsia"/>
          <w:color w:val="000000"/>
        </w:rPr>
        <w:t>(Ｂ)</w:t>
      </w:r>
      <w:r w:rsidRPr="00B34A38">
        <w:rPr>
          <w:rFonts w:hint="eastAsia"/>
          <w:color w:val="000000"/>
        </w:rPr>
        <w:t xml:space="preserve">他是在我國出生　</w:t>
      </w:r>
      <w:r w:rsidRPr="00B34A38">
        <w:rPr>
          <w:rFonts w:ascii="標楷體" w:hAnsi="標楷體" w:hint="eastAsia"/>
          <w:color w:val="000000"/>
        </w:rPr>
        <w:t>(Ｃ)</w:t>
      </w:r>
      <w:r w:rsidRPr="00B34A38">
        <w:rPr>
          <w:rFonts w:hint="eastAsia"/>
          <w:color w:val="000000"/>
        </w:rPr>
        <w:t xml:space="preserve">他得過官方認證國際競賽前三名成績　</w:t>
      </w:r>
      <w:r w:rsidRPr="00B34A38">
        <w:rPr>
          <w:rFonts w:ascii="標楷體" w:hAnsi="標楷體" w:hint="eastAsia"/>
          <w:color w:val="000000"/>
        </w:rPr>
        <w:t>(Ｄ)</w:t>
      </w:r>
      <w:r w:rsidRPr="00B34A38">
        <w:rPr>
          <w:rFonts w:hint="eastAsia"/>
          <w:color w:val="000000"/>
        </w:rPr>
        <w:t>他透過移民的方式取得。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 w:hint="eastAsia"/>
          <w:color w:val="0000FF"/>
        </w:rPr>
        <w:t>(Ｄ)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：由圖中可知杜賓</w:t>
      </w:r>
      <w:r w:rsidRPr="00686332">
        <w:rPr>
          <w:rFonts w:hAnsi="標楷體"/>
          <w:color w:val="808000"/>
        </w:rPr>
        <w:t>採「歸化」途徑</w:t>
      </w:r>
      <w:r w:rsidRPr="00B34A38">
        <w:rPr>
          <w:rFonts w:hint="eastAsia"/>
          <w:color w:val="808000"/>
        </w:rPr>
        <w:t>取得我國國籍，</w:t>
      </w:r>
      <w:r>
        <w:rPr>
          <w:rFonts w:hint="eastAsia"/>
          <w:color w:val="808000"/>
        </w:rPr>
        <w:t>而</w:t>
      </w:r>
      <w:r w:rsidRPr="00B34A38">
        <w:rPr>
          <w:rFonts w:hint="eastAsia"/>
          <w:color w:val="808000"/>
        </w:rPr>
        <w:t>選項中只有</w:t>
      </w:r>
      <w:r w:rsidRPr="00B34A38">
        <w:rPr>
          <w:rFonts w:ascii="標楷體" w:hAnsi="標楷體" w:hint="eastAsia"/>
          <w:color w:val="808000"/>
        </w:rPr>
        <w:t>(Ｄ)</w:t>
      </w:r>
      <w:r w:rsidRPr="00B34A38">
        <w:rPr>
          <w:rFonts w:hint="eastAsia"/>
          <w:color w:val="808000"/>
        </w:rPr>
        <w:t>是「歸化」的方式之一。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3" w:name="Z_9eecab2e_a049_434c_beae_b1a4dda5f6d4"/>
      <w:bookmarkEnd w:id="2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>附圖中阿彬夫妻開心的談論，根據內容</w:t>
      </w:r>
      <w:r>
        <w:rPr>
          <w:rFonts w:hint="eastAsia"/>
          <w:color w:val="000000"/>
        </w:rPr>
        <w:t>判斷</w:t>
      </w:r>
      <w:r w:rsidRPr="00B34A38">
        <w:rPr>
          <w:rFonts w:hint="eastAsia"/>
          <w:color w:val="000000"/>
        </w:rPr>
        <w:t>，他們的孩子是採取何種途徑獲得我國國籍？</w:t>
      </w:r>
    </w:p>
    <w:p w:rsidR="004900A1" w:rsidRDefault="004900A1" w:rsidP="004900A1">
      <w:pPr>
        <w:pStyle w:val="Normal75255590-3f30-4aaa-9803-5893fdd94143"/>
        <w:ind w:left="1050"/>
        <w:jc w:val="center"/>
      </w:pPr>
      <w:r>
        <w:rPr>
          <w:noProof/>
        </w:rPr>
        <w:drawing>
          <wp:inline distT="0" distB="0" distL="0" distR="0" wp14:anchorId="417E43C0" wp14:editId="23F9FFBB">
            <wp:extent cx="1569085" cy="1056640"/>
            <wp:effectExtent l="0" t="0" r="0" b="0"/>
            <wp:docPr id="1359555852" name="圖片 1" descr="hs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16503" name="Picture 1" descr="hsiI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000000"/>
        </w:rPr>
      </w:pP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血統規則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出生地規則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歸化取得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天生</w:t>
      </w:r>
      <w:r w:rsidRPr="00B34A38">
        <w:rPr>
          <w:rFonts w:hint="eastAsia"/>
          <w:color w:val="000000"/>
        </w:rPr>
        <w:t>取得。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Ｃ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</w:t>
      </w:r>
      <w:r w:rsidRPr="00686332">
        <w:rPr>
          <w:rFonts w:hAnsi="標楷體" w:hint="eastAsia"/>
          <w:color w:val="808000"/>
        </w:rPr>
        <w:t>外國人</w:t>
      </w:r>
      <w:r w:rsidRPr="00B34A38">
        <w:rPr>
          <w:rFonts w:hint="eastAsia"/>
          <w:color w:val="808000"/>
        </w:rPr>
        <w:t>透過收養並辦理歸化程序，可取得我國國籍。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4" w:name="Z_1b6ccabe_648d_4bab_8814_e5f9db7d0b55"/>
      <w:bookmarkEnd w:id="3"/>
      <w:r>
        <w:rPr>
          <w:color w:val="000000"/>
        </w:rPr>
        <w:t xml:space="preserve">(   ) </w:t>
      </w:r>
      <w:r w:rsidRPr="00686332">
        <w:rPr>
          <w:rFonts w:hAnsi="標楷體" w:hint="eastAsia"/>
          <w:color w:val="000000"/>
        </w:rPr>
        <w:t>新聞報導：「教育部委託民間團體與學校推動『高中選民教育計畫』，讓民主教育進入校園並往下扎根，提早預備與培</w:t>
      </w:r>
      <w:r>
        <w:rPr>
          <w:rFonts w:hAnsi="標楷體" w:hint="eastAsia"/>
          <w:color w:val="000000"/>
        </w:rPr>
        <w:t>養</w:t>
      </w:r>
      <w:r w:rsidRPr="00686332">
        <w:rPr>
          <w:rFonts w:hAnsi="標楷體" w:hint="eastAsia"/>
          <w:color w:val="000000"/>
        </w:rPr>
        <w:t>青少年的公民參與能力。」有關新聞</w:t>
      </w:r>
      <w:r>
        <w:rPr>
          <w:rFonts w:hAnsi="標楷體" w:hint="eastAsia"/>
          <w:color w:val="000000"/>
        </w:rPr>
        <w:t>中</w:t>
      </w:r>
      <w:r w:rsidRPr="00686332">
        <w:rPr>
          <w:rFonts w:hAnsi="標楷體" w:hint="eastAsia"/>
          <w:color w:val="000000"/>
        </w:rPr>
        <w:t>提及的「公民參與能力」，下列敘述何者</w:t>
      </w:r>
      <w:r w:rsidRPr="005D4295">
        <w:rPr>
          <w:rFonts w:hAnsi="標楷體" w:hint="eastAsia"/>
          <w:color w:val="000000"/>
          <w:u w:val="double"/>
        </w:rPr>
        <w:t>錯誤</w:t>
      </w:r>
      <w:r w:rsidRPr="00B34A38">
        <w:rPr>
          <w:rFonts w:hint="eastAsia"/>
          <w:color w:val="000000"/>
        </w:rPr>
        <w:t xml:space="preserve">？　</w:t>
      </w:r>
      <w:r>
        <w:br/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>
        <w:rPr>
          <w:rFonts w:ascii="標楷體" w:hAnsi="標楷體" w:hint="eastAsia"/>
          <w:color w:val="000000"/>
        </w:rPr>
        <w:t>狹義</w:t>
      </w:r>
      <w:r w:rsidRPr="007339AC">
        <w:rPr>
          <w:rFonts w:hAnsi="標楷體" w:hint="eastAsia"/>
          <w:color w:val="000000"/>
        </w:rPr>
        <w:t>公民</w:t>
      </w:r>
      <w:r w:rsidRPr="00B34A38">
        <w:rPr>
          <w:rFonts w:hint="eastAsia"/>
          <w:color w:val="000000"/>
        </w:rPr>
        <w:t>是指達到法定年齡</w:t>
      </w:r>
      <w:r w:rsidRPr="006901D7">
        <w:rPr>
          <w:rFonts w:hAnsi="標楷體" w:hint="eastAsia"/>
          <w:color w:val="000000"/>
        </w:rPr>
        <w:t>，能夠行使</w:t>
      </w:r>
      <w:r>
        <w:rPr>
          <w:rFonts w:hint="eastAsia"/>
          <w:color w:val="000000"/>
        </w:rPr>
        <w:t>參政</w:t>
      </w:r>
      <w:r w:rsidRPr="00B34A38">
        <w:rPr>
          <w:rFonts w:hint="eastAsia"/>
          <w:color w:val="000000"/>
        </w:rPr>
        <w:t xml:space="preserve">權的國民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686332">
        <w:rPr>
          <w:rFonts w:hAnsi="標楷體" w:hint="eastAsia"/>
          <w:color w:val="000000"/>
        </w:rPr>
        <w:t>年滿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color w:val="000000"/>
        </w:rPr>
        <w:lastRenderedPageBreak/>
        <w:t>20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rFonts w:hAnsi="標楷體" w:hint="eastAsia"/>
          <w:color w:val="000000"/>
        </w:rPr>
        <w:t>歲的國民</w:t>
      </w:r>
      <w:r>
        <w:rPr>
          <w:rFonts w:hint="eastAsia"/>
          <w:color w:val="000000"/>
        </w:rPr>
        <w:t>，可以選出</w:t>
      </w:r>
      <w:r w:rsidRPr="00B34A38">
        <w:rPr>
          <w:rFonts w:hint="eastAsia"/>
          <w:color w:val="000000"/>
        </w:rPr>
        <w:t xml:space="preserve">民意代表和行政首長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公民可選擇性遵守法律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年滿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color w:val="000000"/>
        </w:rPr>
        <w:t>18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歲的國民為具有公民投票權的公民。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Ｃ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</w:t>
      </w:r>
      <w:r w:rsidRPr="00B34A38">
        <w:rPr>
          <w:rFonts w:ascii="標楷體" w:hAnsi="標楷體"/>
          <w:color w:val="808000"/>
        </w:rPr>
        <w:t>(</w:t>
      </w:r>
      <w:r w:rsidRPr="00B34A38">
        <w:rPr>
          <w:rFonts w:ascii="標楷體" w:hAnsi="標楷體" w:hint="eastAsia"/>
          <w:color w:val="808000"/>
        </w:rPr>
        <w:t>Ｃ</w:t>
      </w:r>
      <w:r w:rsidRPr="00B34A38">
        <w:rPr>
          <w:rFonts w:ascii="標楷體" w:hAnsi="標楷體"/>
          <w:color w:val="808000"/>
        </w:rPr>
        <w:t>)</w:t>
      </w:r>
      <w:r w:rsidRPr="00B34A38">
        <w:rPr>
          <w:rFonts w:hint="eastAsia"/>
          <w:color w:val="808000"/>
        </w:rPr>
        <w:t>舉凡國家制</w:t>
      </w:r>
      <w:r>
        <w:rPr>
          <w:rFonts w:hint="eastAsia"/>
          <w:color w:val="808000"/>
        </w:rPr>
        <w:t>定</w:t>
      </w:r>
      <w:r w:rsidRPr="00B34A38">
        <w:rPr>
          <w:rFonts w:hint="eastAsia"/>
          <w:color w:val="808000"/>
        </w:rPr>
        <w:t>的法律，皆須遵守。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5" w:name="Z_1ec7e441_d17b_4c9e_a223_18c1b6697f37"/>
      <w:bookmarkEnd w:id="4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 xml:space="preserve">依據《公民投票法》的規定，我國國民年滿幾歲之後，便具有公民投票權？　</w:t>
      </w:r>
      <w:r>
        <w:br/>
      </w:r>
      <w:r w:rsidRPr="00B34A38">
        <w:rPr>
          <w:rFonts w:ascii="標楷體" w:hAnsi="標楷體" w:hint="eastAsia"/>
          <w:color w:val="000000"/>
        </w:rPr>
        <w:t>(Ａ)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16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 xml:space="preserve">歲　</w:t>
      </w:r>
      <w:r w:rsidRPr="00B34A38">
        <w:rPr>
          <w:rFonts w:ascii="標楷體" w:hAnsi="標楷體" w:hint="eastAsia"/>
          <w:color w:val="000000"/>
        </w:rPr>
        <w:t>(Ｂ)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18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 xml:space="preserve">歲　</w:t>
      </w:r>
      <w:r w:rsidRPr="00B34A38">
        <w:rPr>
          <w:rFonts w:ascii="標楷體" w:hAnsi="標楷體" w:hint="eastAsia"/>
          <w:color w:val="000000"/>
        </w:rPr>
        <w:t>(Ｃ)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20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 xml:space="preserve">歲　</w:t>
      </w:r>
      <w:r w:rsidRPr="00B34A38">
        <w:rPr>
          <w:rFonts w:ascii="標楷體" w:hAnsi="標楷體" w:hint="eastAsia"/>
          <w:color w:val="000000"/>
        </w:rPr>
        <w:t>(Ｄ)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23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歲。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 w:hint="eastAsia"/>
          <w:color w:val="0000FF"/>
        </w:rPr>
        <w:t>(Ｂ)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hAnsi="標楷體"/>
          <w:color w:val="808000"/>
        </w:rPr>
      </w:pPr>
      <w:r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>
        <w:rPr>
          <w:rFonts w:hint="eastAsia"/>
          <w:color w:val="808000"/>
        </w:rPr>
        <w:t>：</w:t>
      </w:r>
      <w:r>
        <w:rPr>
          <w:rFonts w:hAnsi="標楷體" w:hint="eastAsia"/>
          <w:color w:val="808000"/>
        </w:rPr>
        <w:t>依據《公民投票法》規定，中華民國國民年滿</w:t>
      </w:r>
      <w:r w:rsidRPr="000B5B5A">
        <w:rPr>
          <w:rFonts w:hAnsi="標楷體" w:hint="eastAsia"/>
          <w:color w:val="808000"/>
          <w:w w:val="25"/>
        </w:rPr>
        <w:t xml:space="preserve">　</w:t>
      </w:r>
      <w:r>
        <w:rPr>
          <w:color w:val="808000"/>
        </w:rPr>
        <w:t>18</w:t>
      </w:r>
      <w:r w:rsidRPr="000B5B5A">
        <w:rPr>
          <w:rFonts w:hint="eastAsia"/>
          <w:color w:val="808000"/>
          <w:w w:val="25"/>
        </w:rPr>
        <w:t xml:space="preserve">　</w:t>
      </w:r>
      <w:r>
        <w:rPr>
          <w:rFonts w:hAnsi="標楷體" w:hint="eastAsia"/>
          <w:color w:val="808000"/>
        </w:rPr>
        <w:t>歲者，有公民投票權。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6" w:name="Z_4d05cb6c_877c_49dd_886d_1286379da72a"/>
      <w:bookmarkEnd w:id="5"/>
      <w:r>
        <w:rPr>
          <w:color w:val="000000"/>
        </w:rPr>
        <w:t xml:space="preserve">(   ) </w:t>
      </w:r>
      <w:r w:rsidRPr="007339AC">
        <w:rPr>
          <w:rFonts w:hAnsi="標楷體" w:hint="eastAsia"/>
          <w:color w:val="000000"/>
        </w:rPr>
        <w:t>我國國民</w:t>
      </w:r>
      <w:r>
        <w:rPr>
          <w:rFonts w:hAnsi="標楷體" w:hint="eastAsia"/>
          <w:color w:val="000000"/>
        </w:rPr>
        <w:t>都</w:t>
      </w:r>
      <w:r w:rsidRPr="007339AC">
        <w:rPr>
          <w:rFonts w:hAnsi="標楷體" w:hint="eastAsia"/>
          <w:color w:val="000000"/>
        </w:rPr>
        <w:t>能領取身分證，</w:t>
      </w:r>
      <w:r w:rsidRPr="00B34A38">
        <w:rPr>
          <w:rFonts w:hint="eastAsia"/>
          <w:color w:val="000000"/>
        </w:rPr>
        <w:t>平均每十年會更換一次身分證。</w:t>
      </w:r>
      <w:r>
        <w:rPr>
          <w:rFonts w:hint="eastAsia"/>
          <w:color w:val="000000"/>
        </w:rPr>
        <w:t>政府曾擬推動換發數位身分證，卻因資安爭議而喊卡</w:t>
      </w:r>
      <w:r w:rsidRPr="00B34A38">
        <w:rPr>
          <w:rFonts w:hint="eastAsia"/>
          <w:color w:val="000000"/>
        </w:rPr>
        <w:t xml:space="preserve">。請問：擁有我國身分證所代表的意義為何？　</w:t>
      </w:r>
      <w:r>
        <w:br/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出生在我國境內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長期居住於我國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擁有我國國籍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年滿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color w:val="000000"/>
        </w:rPr>
        <w:t>20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歲。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Ｃ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：擁有我國國籍者方能領取身分證。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7" w:name="Z_65231252_a6f8_422a_a86b_1acaee218efa"/>
      <w:bookmarkEnd w:id="6"/>
      <w:r>
        <w:rPr>
          <w:color w:val="000000"/>
        </w:rPr>
        <w:t xml:space="preserve">(   ) </w:t>
      </w:r>
      <w:r>
        <w:rPr>
          <w:rFonts w:hint="eastAsia"/>
          <w:color w:val="000000"/>
        </w:rPr>
        <w:t>思</w:t>
      </w:r>
      <w:r w:rsidRPr="00B34A38">
        <w:rPr>
          <w:rFonts w:hint="eastAsia"/>
          <w:color w:val="000000"/>
        </w:rPr>
        <w:t>聰與朋友喬平聊起近況如附圖所示，由談話內容可知，兩人的配偶都透過何種途徑來取得我國國籍？</w:t>
      </w:r>
    </w:p>
    <w:p w:rsidR="004900A1" w:rsidRDefault="004900A1" w:rsidP="004900A1">
      <w:pPr>
        <w:pStyle w:val="Normal75255590-3f30-4aaa-9803-5893fdd94143"/>
        <w:ind w:left="1050"/>
        <w:jc w:val="center"/>
      </w:pPr>
      <w:r>
        <w:rPr>
          <w:noProof/>
        </w:rPr>
        <w:drawing>
          <wp:inline distT="0" distB="0" distL="0" distR="0" wp14:anchorId="48D480C0" wp14:editId="1B5C1B19">
            <wp:extent cx="1908810" cy="1056640"/>
            <wp:effectExtent l="0" t="0" r="0" b="0"/>
            <wp:docPr id="735637278" name="圖片 1" descr="2bK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15559" name="Picture 1" descr="2bKVz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000000"/>
        </w:rPr>
      </w:pP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血統規則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>
        <w:rPr>
          <w:rFonts w:hint="eastAsia"/>
          <w:color w:val="000000"/>
        </w:rPr>
        <w:t>出生地規則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歸化取得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天生取得。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Ｃ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：外國人透過婚姻並辦理歸化程序，可取得我國國籍。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8" w:name="Z_3e4a3889_2593_4b89_a5f0_87e2fcbfc7cb"/>
      <w:bookmarkEnd w:id="7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>下列四人中，何人</w:t>
      </w:r>
      <w:r w:rsidRPr="007339AC">
        <w:rPr>
          <w:rFonts w:hAnsi="標楷體" w:hint="eastAsia"/>
          <w:color w:val="000000"/>
        </w:rPr>
        <w:t>已取得我國的國籍？</w:t>
      </w:r>
      <w:r w:rsidRPr="00B34A38">
        <w:rPr>
          <w:rFonts w:hint="eastAsia"/>
          <w:color w:val="000000"/>
        </w:rPr>
        <w:t xml:space="preserve">　</w:t>
      </w:r>
      <w:r>
        <w:br/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父母均為我國國民，在美國出生的力宏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父母為外籍人士，來臺灣旅遊時早產的小孩愛臺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剛和我國籍男子新婚的韓國女子紫瑜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申請到花蓮念大學的香港留學生阿峰。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Ａ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：我國採取血統規則，凡父</w:t>
      </w:r>
      <w:r>
        <w:rPr>
          <w:rFonts w:hint="eastAsia"/>
          <w:color w:val="808000"/>
        </w:rPr>
        <w:t>或</w:t>
      </w:r>
      <w:r w:rsidRPr="00B34A38">
        <w:rPr>
          <w:rFonts w:hint="eastAsia"/>
          <w:color w:val="808000"/>
        </w:rPr>
        <w:t>母有中華民國國籍，</w:t>
      </w:r>
      <w:r>
        <w:rPr>
          <w:rFonts w:hint="eastAsia"/>
          <w:color w:val="808000"/>
        </w:rPr>
        <w:t>其</w:t>
      </w:r>
      <w:r w:rsidRPr="00B34A38">
        <w:rPr>
          <w:rFonts w:hint="eastAsia"/>
          <w:color w:val="808000"/>
        </w:rPr>
        <w:t>子女出生後</w:t>
      </w:r>
      <w:r w:rsidRPr="00686332">
        <w:rPr>
          <w:rFonts w:hAnsi="標楷體" w:hint="eastAsia"/>
          <w:color w:val="808000"/>
        </w:rPr>
        <w:t>就獲</w:t>
      </w:r>
      <w:r>
        <w:rPr>
          <w:rFonts w:hint="eastAsia"/>
          <w:color w:val="808000"/>
        </w:rPr>
        <w:t>得</w:t>
      </w:r>
      <w:r w:rsidRPr="00B34A38">
        <w:rPr>
          <w:rFonts w:hint="eastAsia"/>
          <w:color w:val="808000"/>
        </w:rPr>
        <w:t>中華民國國籍。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9" w:name="Z_4cf6d3de_88a5_411b_9359_afaeb3c59666"/>
      <w:bookmarkEnd w:id="8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>金髮碧眼的小美走在路上，大家都會認為她是外國人，但其實她是具有我國</w:t>
      </w:r>
      <w:r w:rsidRPr="007339AC">
        <w:rPr>
          <w:rFonts w:hAnsi="標楷體" w:hint="eastAsia"/>
          <w:color w:val="000000"/>
        </w:rPr>
        <w:t>國籍</w:t>
      </w:r>
      <w:r w:rsidRPr="00B34A38">
        <w:rPr>
          <w:rFonts w:hint="eastAsia"/>
          <w:color w:val="000000"/>
        </w:rPr>
        <w:t>的國民。關於小美</w:t>
      </w:r>
      <w:r w:rsidRPr="007339AC">
        <w:rPr>
          <w:rFonts w:hAnsi="標楷體" w:hint="eastAsia"/>
          <w:color w:val="000000"/>
        </w:rPr>
        <w:t>國籍</w:t>
      </w:r>
      <w:r w:rsidRPr="00B34A38">
        <w:rPr>
          <w:rFonts w:hint="eastAsia"/>
          <w:color w:val="000000"/>
        </w:rPr>
        <w:t>的取得</w:t>
      </w:r>
      <w:r>
        <w:rPr>
          <w:rFonts w:hint="eastAsia"/>
          <w:color w:val="000000"/>
        </w:rPr>
        <w:t>方式</w:t>
      </w:r>
      <w:r w:rsidRPr="00B34A38">
        <w:rPr>
          <w:rFonts w:hint="eastAsia"/>
          <w:color w:val="000000"/>
        </w:rPr>
        <w:t>，下列何者</w:t>
      </w:r>
      <w:r w:rsidRPr="00D44C11">
        <w:rPr>
          <w:rFonts w:hint="eastAsia"/>
          <w:color w:val="000000"/>
        </w:rPr>
        <w:t>較有可能</w:t>
      </w:r>
      <w:r w:rsidRPr="00B34A38">
        <w:rPr>
          <w:rFonts w:hint="eastAsia"/>
          <w:color w:val="000000"/>
        </w:rPr>
        <w:t xml:space="preserve">？　</w:t>
      </w:r>
      <w:r>
        <w:br/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 w:rsidRPr="00686332">
        <w:rPr>
          <w:rFonts w:hAnsi="標楷體" w:hint="eastAsia"/>
          <w:color w:val="000000"/>
        </w:rPr>
        <w:t>來我國生活已超過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color w:val="000000"/>
        </w:rPr>
        <w:t>5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rFonts w:hAnsi="標楷體" w:hint="eastAsia"/>
          <w:color w:val="000000"/>
        </w:rPr>
        <w:t>年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與具有我國國籍的人結婚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122C21">
        <w:rPr>
          <w:rFonts w:hint="eastAsia"/>
          <w:color w:val="000000"/>
        </w:rPr>
        <w:t>小美的爸爸在我國已居住</w:t>
      </w:r>
      <w:r w:rsidRPr="00122C21">
        <w:rPr>
          <w:rFonts w:hint="eastAsia"/>
          <w:color w:val="000000"/>
          <w:w w:val="25"/>
        </w:rPr>
        <w:t xml:space="preserve">　</w:t>
      </w:r>
      <w:r w:rsidRPr="00122C21">
        <w:rPr>
          <w:color w:val="000000"/>
        </w:rPr>
        <w:t>20</w:t>
      </w:r>
      <w:r w:rsidRPr="00122C21">
        <w:rPr>
          <w:rFonts w:hint="eastAsia"/>
          <w:color w:val="000000"/>
          <w:w w:val="25"/>
        </w:rPr>
        <w:t xml:space="preserve">　</w:t>
      </w:r>
      <w:r w:rsidRPr="00122C21">
        <w:rPr>
          <w:rFonts w:hint="eastAsia"/>
          <w:color w:val="000000"/>
        </w:rPr>
        <w:t>年</w:t>
      </w:r>
      <w:r w:rsidRPr="00B34A38">
        <w:rPr>
          <w:rFonts w:hint="eastAsia"/>
          <w:color w:val="000000"/>
        </w:rPr>
        <w:t xml:space="preserve">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參加中學同等學力認證通過。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Ｂ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：取得國籍的途徑可分為天生</w:t>
      </w:r>
      <w:r w:rsidRPr="004B3C6E">
        <w:rPr>
          <w:rFonts w:hAnsi="標楷體" w:hint="eastAsia"/>
          <w:color w:val="808000"/>
        </w:rPr>
        <w:t>取得</w:t>
      </w:r>
      <w:r w:rsidRPr="00B34A38">
        <w:rPr>
          <w:rFonts w:hint="eastAsia"/>
          <w:color w:val="808000"/>
        </w:rPr>
        <w:t>和歸化取得。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0" w:name="Z_f53b6ac0_ad59_478d_b288_0bd4455be8f6"/>
      <w:bookmarkEnd w:id="9"/>
      <w:r>
        <w:rPr>
          <w:color w:val="000000"/>
        </w:rPr>
        <w:t xml:space="preserve">(   ) </w:t>
      </w:r>
      <w:r w:rsidRPr="00686332">
        <w:rPr>
          <w:rFonts w:hAnsi="標楷體" w:hint="eastAsia"/>
          <w:color w:val="000000"/>
        </w:rPr>
        <w:t>現年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color w:val="000000"/>
        </w:rPr>
        <w:t>20</w:t>
      </w:r>
      <w:r w:rsidRPr="00B24042">
        <w:rPr>
          <w:rFonts w:hint="eastAsia"/>
          <w:color w:val="000000"/>
          <w:w w:val="25"/>
        </w:rPr>
        <w:t xml:space="preserve">　</w:t>
      </w:r>
      <w:r w:rsidRPr="00686332">
        <w:rPr>
          <w:rFonts w:hAnsi="標楷體" w:hint="eastAsia"/>
          <w:color w:val="000000"/>
        </w:rPr>
        <w:t>歲的</w:t>
      </w:r>
      <w:r w:rsidRPr="00B34A38">
        <w:rPr>
          <w:rFonts w:hint="eastAsia"/>
          <w:color w:val="000000"/>
        </w:rPr>
        <w:t>阿林在新聞上看到青年職訓課程，提及：「凡年滿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color w:val="000000"/>
        </w:rPr>
        <w:t>15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歲至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color w:val="000000"/>
        </w:rPr>
        <w:t>65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 xml:space="preserve">歲之我國國民，都有資格報名。」請問：從下列哪一項敘述，確定阿林可以報名此課程？　</w:t>
      </w:r>
      <w:r>
        <w:br/>
      </w:r>
      <w:r w:rsidRPr="00B34A38">
        <w:rPr>
          <w:rFonts w:ascii="標楷體" w:hAnsi="標楷體"/>
          <w:color w:val="000000"/>
        </w:rPr>
        <w:lastRenderedPageBreak/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阿林從小在新北市長大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阿林在外婆家出生，外婆家位於臺中市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阿林的媽媽具有中華民國國籍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阿林的爸爸居住在臺灣已經長達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color w:val="000000"/>
        </w:rPr>
        <w:t>40</w:t>
      </w:r>
      <w:r w:rsidRPr="00B34A38">
        <w:rPr>
          <w:rFonts w:hint="eastAsia"/>
          <w:color w:val="000000"/>
          <w:w w:val="25"/>
        </w:rPr>
        <w:t xml:space="preserve">　</w:t>
      </w:r>
      <w:r w:rsidRPr="00B34A38">
        <w:rPr>
          <w:rFonts w:hint="eastAsia"/>
          <w:color w:val="000000"/>
        </w:rPr>
        <w:t>年。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Ｃ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：我國採取血統</w:t>
      </w:r>
      <w:r w:rsidRPr="00682CD9">
        <w:rPr>
          <w:rFonts w:hint="eastAsia"/>
          <w:color w:val="808000"/>
        </w:rPr>
        <w:t>規</w:t>
      </w:r>
      <w:r w:rsidRPr="00B34A38">
        <w:rPr>
          <w:rFonts w:hint="eastAsia"/>
          <w:color w:val="808000"/>
        </w:rPr>
        <w:t>則，阿林的媽媽具有中華民國國籍，可知阿林亦擁有中華民國國籍。</w:t>
      </w:r>
    </w:p>
    <w:p w:rsidR="004900A1" w:rsidRDefault="004900A1" w:rsidP="004900A1">
      <w:pPr>
        <w:pStyle w:val="Normal75255590-3f30-4aaa-9803-5893fdd94143"/>
        <w:numPr>
          <w:ilvl w:val="0"/>
          <w:numId w:val="2"/>
        </w:numPr>
        <w:snapToGrid w:val="0"/>
        <w:ind w:left="1050" w:hanging="722"/>
        <w:rPr>
          <w:color w:val="000000"/>
        </w:rPr>
      </w:pPr>
      <w:bookmarkStart w:id="11" w:name="Z_a8d55ef1_cf7e_482f_92d0_134f2376361b"/>
      <w:bookmarkEnd w:id="10"/>
      <w:r>
        <w:rPr>
          <w:color w:val="000000"/>
        </w:rPr>
        <w:t xml:space="preserve">(   ) </w:t>
      </w:r>
      <w:r w:rsidRPr="00B34A38">
        <w:rPr>
          <w:rFonts w:hint="eastAsia"/>
          <w:color w:val="000000"/>
        </w:rPr>
        <w:t xml:space="preserve">關於「如何取得我國國籍」，下列敘述何者正確？　</w:t>
      </w:r>
      <w:r>
        <w:br/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Ａ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我國採「出生地規則」，凡出生在我國領土內的人皆具有我國國籍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Ｂ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我國除認定「</w:t>
      </w:r>
      <w:r>
        <w:rPr>
          <w:rFonts w:hint="eastAsia"/>
          <w:color w:val="000000"/>
        </w:rPr>
        <w:t>出生地規則</w:t>
      </w:r>
      <w:r w:rsidRPr="00B34A38">
        <w:rPr>
          <w:rFonts w:hint="eastAsia"/>
          <w:color w:val="000000"/>
        </w:rPr>
        <w:t xml:space="preserve">」外，沒有其他取得國籍的方式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Ｃ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 xml:space="preserve">在我國長期居住或工作達十年以上者，便可自然取得我國國籍　</w:t>
      </w:r>
      <w:r w:rsidRPr="00B34A38">
        <w:rPr>
          <w:rFonts w:ascii="標楷體" w:hAnsi="標楷體"/>
          <w:color w:val="000000"/>
        </w:rPr>
        <w:t>(</w:t>
      </w:r>
      <w:r w:rsidRPr="00B34A38">
        <w:rPr>
          <w:rFonts w:ascii="標楷體" w:hAnsi="標楷體" w:hint="eastAsia"/>
          <w:color w:val="000000"/>
        </w:rPr>
        <w:t>Ｄ</w:t>
      </w:r>
      <w:r w:rsidRPr="00B34A38">
        <w:rPr>
          <w:rFonts w:ascii="標楷體" w:hAnsi="標楷體"/>
          <w:color w:val="000000"/>
        </w:rPr>
        <w:t>)</w:t>
      </w:r>
      <w:r w:rsidRPr="00B34A38">
        <w:rPr>
          <w:rFonts w:hint="eastAsia"/>
          <w:color w:val="000000"/>
        </w:rPr>
        <w:t>小翰的父母分屬荷蘭籍與我國國籍，小翰也具有我國國籍。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rFonts w:ascii="標楷體" w:hAnsi="標楷體"/>
          <w:color w:val="0000FF"/>
        </w:rPr>
      </w:pPr>
      <w:r w:rsidRPr="00B34A38">
        <w:rPr>
          <w:rFonts w:hint="eastAsia"/>
          <w:color w:val="0000FF"/>
        </w:rPr>
        <w:t>答案：</w:t>
      </w:r>
      <w:r w:rsidRPr="00B34A38">
        <w:rPr>
          <w:rFonts w:ascii="標楷體" w:hAnsi="標楷體"/>
          <w:color w:val="0000FF"/>
        </w:rPr>
        <w:t>(</w:t>
      </w:r>
      <w:r w:rsidRPr="00B34A38">
        <w:rPr>
          <w:rFonts w:ascii="標楷體" w:hAnsi="標楷體" w:hint="eastAsia"/>
          <w:color w:val="0000FF"/>
        </w:rPr>
        <w:t>Ｄ</w:t>
      </w:r>
      <w:r w:rsidRPr="00B34A38">
        <w:rPr>
          <w:rFonts w:ascii="標楷體" w:hAnsi="標楷體"/>
          <w:color w:val="0000FF"/>
        </w:rPr>
        <w:t>)</w:t>
      </w:r>
    </w:p>
    <w:p w:rsidR="004900A1" w:rsidRDefault="004900A1" w:rsidP="004900A1">
      <w:pPr>
        <w:pStyle w:val="Normal75255590-3f30-4aaa-9803-5893fdd94143"/>
        <w:snapToGrid w:val="0"/>
        <w:ind w:left="1050"/>
        <w:rPr>
          <w:color w:val="808000"/>
        </w:rPr>
      </w:pPr>
      <w:r w:rsidRPr="00B34A38">
        <w:rPr>
          <w:rFonts w:hint="eastAsia"/>
          <w:color w:val="808000"/>
          <w:bdr w:val="single" w:sz="4" w:space="0" w:color="auto"/>
          <w:shd w:val="pct15" w:color="auto" w:fill="FFFFFF"/>
        </w:rPr>
        <w:t>解析</w:t>
      </w:r>
      <w:r w:rsidRPr="00B34A38">
        <w:rPr>
          <w:rFonts w:hint="eastAsia"/>
          <w:color w:val="808000"/>
        </w:rPr>
        <w:t>：我國採「</w:t>
      </w:r>
      <w:r>
        <w:rPr>
          <w:rFonts w:hint="eastAsia"/>
          <w:color w:val="808000"/>
        </w:rPr>
        <w:t>血統規則</w:t>
      </w:r>
      <w:r w:rsidRPr="00B34A38">
        <w:rPr>
          <w:rFonts w:hint="eastAsia"/>
          <w:color w:val="808000"/>
        </w:rPr>
        <w:t>」，又稱為「屬人原則」，即</w:t>
      </w:r>
      <w:r w:rsidRPr="004B3C6E">
        <w:rPr>
          <w:rFonts w:hAnsi="標楷體" w:hint="eastAsia"/>
          <w:color w:val="808000"/>
        </w:rPr>
        <w:t>只要父或母為本國人，就獲得我國的國籍</w:t>
      </w:r>
      <w:r w:rsidRPr="00B34A38">
        <w:rPr>
          <w:rFonts w:hint="eastAsia"/>
          <w:color w:val="808000"/>
        </w:rPr>
        <w:t>。</w:t>
      </w:r>
    </w:p>
    <w:bookmarkEnd w:id="11"/>
    <w:p w:rsidR="004900A1" w:rsidRPr="004900A1" w:rsidRDefault="004900A1"/>
    <w:sectPr w:rsidR="004900A1" w:rsidRPr="00490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F0" w:rsidRDefault="003277F0" w:rsidP="00CB0848">
      <w:r>
        <w:separator/>
      </w:r>
    </w:p>
  </w:endnote>
  <w:endnote w:type="continuationSeparator" w:id="0">
    <w:p w:rsidR="003277F0" w:rsidRDefault="003277F0" w:rsidP="00CB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F0" w:rsidRDefault="003277F0" w:rsidP="00CB0848">
      <w:r>
        <w:separator/>
      </w:r>
    </w:p>
  </w:footnote>
  <w:footnote w:type="continuationSeparator" w:id="0">
    <w:p w:rsidR="003277F0" w:rsidRDefault="003277F0" w:rsidP="00CB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127F"/>
    <w:multiLevelType w:val="multilevel"/>
    <w:tmpl w:val="AD1C7BB8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7F97152D"/>
    <w:multiLevelType w:val="multilevel"/>
    <w:tmpl w:val="0F3A782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C8"/>
    <w:rsid w:val="00075CC8"/>
    <w:rsid w:val="001E51C2"/>
    <w:rsid w:val="003277F0"/>
    <w:rsid w:val="004900A1"/>
    <w:rsid w:val="00A60899"/>
    <w:rsid w:val="00CB0848"/>
    <w:rsid w:val="00E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3A17A"/>
  <w15:chartTrackingRefBased/>
  <w15:docId w15:val="{702C1118-2699-45EE-9B53-43B54E3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0A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stTypeHeader">
    <w:name w:val="testTypeHeader"/>
    <w:basedOn w:val="1"/>
    <w:next w:val="a"/>
    <w:autoRedefine/>
    <w:qFormat/>
    <w:rsid w:val="004900A1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900A1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Normal75255590-3f30-4aaa-9803-5893fdd94143">
    <w:name w:val="Normal_75255590-3f30-4aaa-9803-5893fdd94143"/>
    <w:qFormat/>
    <w:rsid w:val="004900A1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4900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B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2025-06-25T12:50:00Z</dcterms:created>
  <dcterms:modified xsi:type="dcterms:W3CDTF">2025-06-25T13:14:00Z</dcterms:modified>
</cp:coreProperties>
</file>