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mc:Ignorable="w14 wp14">
  <w:body>
    <w:tbl>
      <w:tblPr>
        <w:tblStyle w:val="NormalTable_da955888-0784-4bfc-8a78-61b6a4a6efc2"/>
        <w:tblpPr w:leftFromText="180" w:rightFromText="180" w:vertAnchor="page" w:horzAnchor="margin" w:tblpXSpec="center" w:tblpY="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134"/>
        <w:gridCol w:w="1134"/>
        <w:gridCol w:w="1134"/>
        <w:gridCol w:w="1134"/>
        <w:gridCol w:w="1134"/>
        <w:gridCol w:w="1134"/>
        <w:gridCol w:w="1134"/>
      </w:tblGrid>
      <w:tr w:rsidTr="003963ED">
        <w:trPr>
          <w:trHeight w:val="227"/>
        </w:trPr>
        <w:tc>
          <w:tcPr>
            <w:tcW w:w="936" w:type="dxa"/>
            <w:vMerge w:val="restart"/>
            <w:shd w:val="clear" w:color="auto" w:fill="F2F2F2"/>
            <w:vAlign w:val="center"/>
          </w:tcPr>
          <w:p>
            <w:pPr>
              <w:pStyle w:val="Normal_5dcc05ae-6e1a-4b11-9596-90841d3a6697"/>
              <w:spacing w:line="220" w:lineRule="atLeast"/>
              <w:jc w:val="center"/>
              <w:rPr>
                <w:sz w:val="14"/>
                <w:lang w:val="zh-TW"/>
              </w:rPr>
            </w:pPr>
            <w:r w:rsidRPr="00B833FB">
              <w:rPr>
                <w:rFonts w:hint="eastAsia"/>
                <w:lang w:val="zh-TW"/>
              </w:rPr>
              <w:t xml:space="preserve">級距</w:t>
            </w:r>
          </w:p>
        </w:tc>
        <w:tc>
          <w:tcPr>
            <w:tcW w:w="1134" w:type="dxa"/>
            <w:shd w:val="clear" w:color="auto" w:fill="F2F2F2"/>
            <w:vAlign w:val="center"/>
          </w:tcPr>
          <w:p>
            <w:pPr>
              <w:pStyle w:val="Normal_5dcc05ae-6e1a-4b11-9596-90841d3a6697"/>
              <w:spacing w:line="220" w:lineRule="atLeast"/>
              <w:jc w:val="center"/>
              <w:rPr>
                <w:rFonts w:ascii="Microsoft YaHei" w:eastAsia="Microsoft YaHei" w:hAnsi="Microsoft YaHei"/>
                <w:sz w:val="14"/>
                <w:lang w:val="zh-TW"/>
              </w:rPr>
            </w:pPr>
            <w:r w:rsidRPr="00B833FB">
              <w:rPr>
                <w:rFonts w:ascii="Microsoft YaHei" w:eastAsia="Microsoft YaHei" w:hAnsi="Microsoft YaHei" w:hint="eastAsia"/>
                <w:sz w:val="14"/>
                <w:lang w:val="zh-TW"/>
              </w:rPr>
              <w:t xml:space="preserve">100~90</w:t>
            </w:r>
          </w:p>
        </w:tc>
        <w:tc>
          <w:tcPr>
            <w:tcW w:w="1134" w:type="dxa"/>
            <w:shd w:val="clear" w:color="auto" w:fill="F2F2F2"/>
            <w:vAlign w:val="center"/>
          </w:tcPr>
          <w:p>
            <w:pPr>
              <w:pStyle w:val="Normal_5dcc05ae-6e1a-4b11-9596-90841d3a6697"/>
              <w:spacing w:line="220" w:lineRule="atLeast"/>
              <w:jc w:val="center"/>
              <w:rPr>
                <w:rFonts w:ascii="Microsoft YaHei" w:eastAsia="Microsoft YaHei" w:hAnsi="Microsoft YaHei"/>
                <w:sz w:val="14"/>
                <w:lang w:val="zh-TW"/>
              </w:rPr>
            </w:pPr>
            <w:r w:rsidRPr="00B833FB">
              <w:rPr>
                <w:rFonts w:ascii="Microsoft YaHei" w:eastAsia="Microsoft YaHei" w:hAnsi="Microsoft YaHei" w:hint="eastAsia"/>
                <w:sz w:val="14"/>
                <w:lang w:val="zh-TW"/>
              </w:rPr>
              <w:t xml:space="preserve">89~80</w:t>
            </w:r>
          </w:p>
        </w:tc>
        <w:tc>
          <w:tcPr>
            <w:tcW w:w="1134" w:type="dxa"/>
            <w:shd w:val="clear" w:color="auto" w:fill="F2F2F2"/>
            <w:vAlign w:val="center"/>
          </w:tcPr>
          <w:p>
            <w:pPr>
              <w:pStyle w:val="Normal_5dcc05ae-6e1a-4b11-9596-90841d3a6697"/>
              <w:spacing w:line="220" w:lineRule="atLeast"/>
              <w:jc w:val="center"/>
              <w:rPr>
                <w:rFonts w:ascii="Microsoft YaHei" w:eastAsia="Microsoft YaHei" w:hAnsi="Microsoft YaHei"/>
                <w:sz w:val="14"/>
                <w:lang w:val="zh-TW"/>
              </w:rPr>
            </w:pPr>
            <w:r w:rsidRPr="00B833FB">
              <w:rPr>
                <w:rFonts w:ascii="Microsoft YaHei" w:eastAsia="Microsoft YaHei" w:hAnsi="Microsoft YaHei" w:hint="eastAsia"/>
                <w:sz w:val="14"/>
                <w:lang w:val="zh-TW"/>
              </w:rPr>
              <w:t xml:space="preserve">79~70</w:t>
            </w:r>
          </w:p>
        </w:tc>
        <w:tc>
          <w:tcPr>
            <w:tcW w:w="1134" w:type="dxa"/>
            <w:shd w:val="clear" w:color="auto" w:fill="F2F2F2"/>
            <w:vAlign w:val="center"/>
          </w:tcPr>
          <w:p>
            <w:pPr>
              <w:pStyle w:val="Normal_5dcc05ae-6e1a-4b11-9596-90841d3a6697"/>
              <w:spacing w:line="220" w:lineRule="atLeast"/>
              <w:jc w:val="center"/>
              <w:rPr>
                <w:rFonts w:ascii="Microsoft YaHei" w:eastAsia="Microsoft YaHei" w:hAnsi="Microsoft YaHei"/>
                <w:sz w:val="14"/>
                <w:lang w:val="zh-TW"/>
              </w:rPr>
            </w:pPr>
            <w:r w:rsidRPr="00B833FB">
              <w:rPr>
                <w:rFonts w:ascii="Microsoft YaHei" w:eastAsia="Microsoft YaHei" w:hAnsi="Microsoft YaHei" w:hint="eastAsia"/>
                <w:sz w:val="14"/>
                <w:lang w:val="zh-TW"/>
              </w:rPr>
              <w:t xml:space="preserve">69~60</w:t>
            </w:r>
          </w:p>
        </w:tc>
        <w:tc>
          <w:tcPr>
            <w:tcW w:w="1134" w:type="dxa"/>
            <w:shd w:val="clear" w:color="auto" w:fill="F2F2F2"/>
            <w:vAlign w:val="center"/>
          </w:tcPr>
          <w:p>
            <w:pPr>
              <w:pStyle w:val="Normal_5dcc05ae-6e1a-4b11-9596-90841d3a6697"/>
              <w:spacing w:line="220" w:lineRule="atLeast"/>
              <w:jc w:val="center"/>
              <w:rPr>
                <w:sz w:val="14"/>
                <w:lang w:val="zh-TW"/>
              </w:rPr>
            </w:pPr>
            <w:r w:rsidRPr="00B833FB">
              <w:rPr>
                <w:rFonts w:hint="eastAsia"/>
                <w:sz w:val="16"/>
                <w:lang w:val="zh-TW"/>
              </w:rPr>
              <w:t xml:space="preserve">未滿</w:t>
            </w:r>
            <w:r w:rsidRPr="00B833FB">
              <w:rPr>
                <w:rFonts w:ascii="Microsoft YaHei" w:eastAsia="Microsoft YaHei" w:hAnsi="Microsoft YaHei" w:hint="eastAsia"/>
                <w:sz w:val="14"/>
                <w:lang w:val="zh-TW"/>
              </w:rPr>
              <w:t xml:space="preserve">60</w:t>
            </w:r>
          </w:p>
        </w:tc>
        <w:tc>
          <w:tcPr>
            <w:tcW w:w="1134" w:type="dxa"/>
            <w:shd w:val="clear" w:color="auto" w:fill="F2F2F2"/>
            <w:vAlign w:val="center"/>
          </w:tcPr>
          <w:p>
            <w:pPr>
              <w:pStyle w:val="Normal_5dcc05ae-6e1a-4b11-9596-90841d3a6697"/>
              <w:spacing w:line="220" w:lineRule="atLeast"/>
              <w:jc w:val="center"/>
              <w:rPr>
                <w:sz w:val="14"/>
                <w:lang w:val="zh-TW"/>
              </w:rPr>
            </w:pPr>
            <w:r w:rsidRPr="00B833FB">
              <w:rPr>
                <w:rFonts w:hint="eastAsia"/>
                <w:sz w:val="16"/>
                <w:lang w:val="zh-TW"/>
              </w:rPr>
              <w:t xml:space="preserve">分數</w:t>
            </w:r>
          </w:p>
        </w:tc>
        <w:tc>
          <w:tcPr>
            <w:tcW w:w="1134" w:type="dxa"/>
            <w:shd w:val="clear" w:color="auto" w:fill="F2F2F2"/>
            <w:vAlign w:val="center"/>
          </w:tcPr>
          <w:p>
            <w:pPr>
              <w:pStyle w:val="Normal_5dcc05ae-6e1a-4b11-9596-90841d3a6697"/>
              <w:spacing w:line="220" w:lineRule="atLeast"/>
              <w:jc w:val="center"/>
              <w:rPr>
                <w:sz w:val="14"/>
                <w:lang w:val="zh-TW"/>
              </w:rPr>
            </w:pPr>
            <w:r w:rsidRPr="00B833FB">
              <w:rPr>
                <w:rFonts w:hint="eastAsia"/>
                <w:sz w:val="16"/>
                <w:lang w:val="zh-TW"/>
              </w:rPr>
              <w:t xml:space="preserve">家長簽章</w:t>
            </w:r>
          </w:p>
        </w:tc>
      </w:tr>
      <w:tr w:rsidTr="003963ED">
        <w:trPr>
          <w:trHeight w:val="227"/>
        </w:trPr>
        <w:tc>
          <w:tcPr>
            <w:tcW w:w="936" w:type="dxa"/>
            <w:vMerge/>
            <w:shd w:val="clear" w:color="auto" w:fill="D9D9D9"/>
            <w:vAlign w:val="center"/>
          </w:tcPr>
          <w:p>
            <w:pPr>
              <w:pStyle w:val="Normal_5dcc05ae-6e1a-4b11-9596-90841d3a6697"/>
              <w:spacing w:line="220" w:lineRule="atLeast"/>
              <w:jc w:val="center"/>
              <w:rPr>
                <w:sz w:val="14"/>
                <w:lang w:val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Normal_5dcc05ae-6e1a-4b11-9596-90841d3a6697"/>
              <w:spacing w:line="220" w:lineRule="atLeast"/>
              <w:jc w:val="center"/>
              <w:rPr>
                <w:sz w:val="14"/>
                <w:lang w:val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Normal_5dcc05ae-6e1a-4b11-9596-90841d3a6697"/>
              <w:spacing w:line="220" w:lineRule="atLeast"/>
              <w:jc w:val="center"/>
              <w:rPr>
                <w:sz w:val="14"/>
                <w:lang w:val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Normal_5dcc05ae-6e1a-4b11-9596-90841d3a6697"/>
              <w:spacing w:line="220" w:lineRule="atLeast"/>
              <w:jc w:val="center"/>
              <w:rPr>
                <w:sz w:val="14"/>
                <w:lang w:val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Normal_5dcc05ae-6e1a-4b11-9596-90841d3a6697"/>
              <w:spacing w:line="220" w:lineRule="atLeast"/>
              <w:jc w:val="center"/>
              <w:rPr>
                <w:sz w:val="14"/>
                <w:lang w:val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Normal_5dcc05ae-6e1a-4b11-9596-90841d3a6697"/>
              <w:spacing w:line="220" w:lineRule="atLeast"/>
              <w:jc w:val="center"/>
              <w:rPr>
                <w:sz w:val="14"/>
                <w:lang w:val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Normal_5dcc05ae-6e1a-4b11-9596-90841d3a6697"/>
              <w:spacing w:line="220" w:lineRule="atLeast"/>
              <w:jc w:val="center"/>
              <w:rPr>
                <w:sz w:val="14"/>
                <w:lang w:val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Normal_5dcc05ae-6e1a-4b11-9596-90841d3a6697"/>
              <w:spacing w:line="220" w:lineRule="atLeast"/>
              <w:jc w:val="center"/>
              <w:rPr>
                <w:sz w:val="14"/>
                <w:lang w:val="zh-TW"/>
              </w:rPr>
            </w:pPr>
          </w:p>
        </w:tc>
      </w:tr>
    </w:tbl>
    <w:p>
      <w:pPr>
        <w:pStyle w:val="Normal_5dcc05ae-6e1a-4b11-9596-90841d3a6697"/>
        <w:snapToGrid w:val="0"/>
      </w:pPr>
    </w:p>
    <w:p>
      <w:pPr>
        <w:pStyle w:val="Normal_5dcc05ae-6e1a-4b11-9596-90841d3a6697"/>
        <w:snapToGrid w:val="0"/>
      </w:pPr>
    </w:p>
    <w:p>
      <w:pPr>
        <w:pStyle w:val="Normal_5dcc05ae-6e1a-4b11-9596-90841d3a6697"/>
        <w:snapToGrid w:val="0"/>
      </w:pPr>
      <w:r>
        <w:rPr>
          <w:rFonts w:ascii="標楷體" w:eastAsia="標楷體" w:hAnsi="標楷體" w:cs="標楷體"/>
          <w:u w:val="single"/>
        </w:rPr>
        <w:t xml:space="preserve">新科國中</w:t>
      </w:r>
      <w:r>
        <w:rPr>
          <w:rFonts w:ascii="標楷體" w:eastAsia="標楷體" w:hAnsi="標楷體" w:cs="標楷體"/>
          <w:u w:val="none"/>
        </w:rPr>
        <w:t xml:space="preserve">　國九 生活科技與應用</w:t>
      </w:r>
      <w:r>
        <w:rPr>
          <w:rFonts w:ascii="標楷體" w:eastAsia="標楷體" w:hAnsi="標楷體" w:cs="標楷體"/>
          <w:u w:val="none"/>
        </w:rPr>
        <w:t xml:space="preserve">　</w:t>
      </w:r>
      <w:r>
        <w:rPr>
          <w:rFonts w:ascii="標楷體" w:eastAsia="標楷體" w:hAnsi="標楷體" w:cs="標楷體"/>
          <w:u w:val="none"/>
        </w:rPr>
        <w:t xml:space="preserve">國中科技領域</w:t>
      </w:r>
      <w:r>
        <w:rPr>
          <w:rFonts w:ascii="標楷體" w:eastAsia="標楷體" w:hAnsi="標楷體" w:cs="標楷體"/>
          <w:u w:val="none"/>
        </w:rPr>
        <w:t xml:space="preserve">　</w:t>
      </w:r>
      <w:r>
        <w:rPr>
          <w:rFonts w:ascii="標楷體" w:eastAsia="標楷體" w:hAnsi="標楷體" w:cs="標楷體"/>
          <w:u w:val="none"/>
        </w:rPr>
        <w:t xml:space="preserve">命題教師：</w:t>
      </w:r>
      <w:r>
        <w:rPr>
          <w:rFonts w:ascii="標楷體" w:eastAsia="標楷體" w:hAnsi="標楷體" w:cs="標楷體"/>
          <w:u w:val="single"/>
        </w:rPr>
        <w:t xml:space="preserve"> 曾子紳 </w:t>
      </w:r>
      <w:r>
        <w:rPr>
          <w:rFonts w:ascii="標楷體" w:eastAsia="標楷體" w:hAnsi="標楷體" w:cs="標楷體"/>
          <w:u w:val="none"/>
        </w:rPr>
        <w:t xml:space="preserve">　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  <w:u w:val="single"/>
        </w:rPr>
        <w:t xml:space="preserve">　</w:t>
      </w:r>
      <w:r>
        <w:rPr>
          <w:rFonts w:ascii="標楷體" w:eastAsia="標楷體" w:hAnsi="標楷體" w:cs="標楷體"/>
          <w:u w:val="none"/>
        </w:rPr>
        <w:t xml:space="preserve">年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  <w:u w:val="single"/>
        </w:rPr>
        <w:t xml:space="preserve">　</w:t>
      </w:r>
      <w:r>
        <w:rPr>
          <w:rFonts w:ascii="標楷體" w:eastAsia="標楷體" w:hAnsi="標楷體" w:cs="標楷體"/>
          <w:u w:val="none"/>
        </w:rPr>
        <w:t xml:space="preserve">班</w:t>
      </w:r>
      <w:r>
        <w:rPr>
          <w:rFonts w:ascii="標楷體" w:eastAsia="標楷體" w:hAnsi="標楷體" w:cs="標楷體"/>
          <w:u w:val="none"/>
        </w:rPr>
        <w:t xml:space="preserve">　</w:t>
      </w:r>
      <w:r>
        <w:rPr>
          <w:rFonts w:ascii="標楷體" w:eastAsia="標楷體" w:hAnsi="標楷體" w:cs="標楷體"/>
          <w:u w:val="none"/>
        </w:rPr>
        <w:t xml:space="preserve">座號：</w:t>
      </w:r>
      <w:r>
        <w:rPr>
          <w:rFonts w:ascii="標楷體" w:eastAsia="標楷體" w:hAnsi="標楷體" w:cs="標楷體"/>
          <w:u w:val="single"/>
        </w:rPr>
        <w:t xml:space="preserve">   </w:t>
      </w:r>
      <w:r>
        <w:rPr>
          <w:rFonts w:ascii="標楷體" w:eastAsia="標楷體" w:hAnsi="標楷體" w:cs="標楷體"/>
          <w:u w:val="none"/>
        </w:rPr>
        <w:t xml:space="preserve">　</w:t>
      </w:r>
      <w:r>
        <w:rPr>
          <w:rFonts w:ascii="標楷體" w:eastAsia="標楷體" w:hAnsi="標楷體" w:cs="標楷體"/>
          <w:u w:val="none"/>
        </w:rPr>
        <w:t xml:space="preserve">姓名：</w:t>
      </w:r>
      <w:r>
        <w:rPr>
          <w:rFonts w:ascii="標楷體" w:eastAsia="標楷體" w:hAnsi="標楷體" w:cs="標楷體"/>
          <w:u w:val="single"/>
        </w:rPr>
        <w:t xml:space="preserve">　　　　　　</w:t>
      </w:r>
    </w:p>
    <w:p>
      <w:pPr>
        <w:pStyle w:val="Normal_5dcc05ae-6e1a-4b11-9596-90841d3a6697"/>
        <w:snapToGrid w:val="0"/>
        <w:sectPr>
          <w:footerReference w:type="even" r:id="rId2"/>
          <w:footerReference w:type="default" r:id="rId3"/>
          <w:type w:val="continuous"/>
          <w:pgSz w:w="11900" w:h="16840" w:orient="portrait"/>
          <w:pgMar w:top="567" w:right="567" w:bottom="567" w:left="567" w:header="567" w:footer="200" w:gutter="0"/>
          <w:pgBorders/>
          <w:cols w:num="1" w:sep="1" w:space="720">
            <w:col w:w="10772" w:space="720"/>
          </w:cols>
          <w:docGrid w:type="lines" w:linePitch="326"/>
        </w:sectPr>
      </w:pPr>
      <w:r>
        <w:rPr>
          <w:rFonts w:ascii="標楷體" w:eastAsia="標楷體" w:hAnsi="標楷體" w:cs="標楷體"/>
          <w:u w:val="none"/>
        </w:rPr>
        <w:t xml:space="preserve">[滿分100分]</w:t>
      </w:r>
    </w:p>
    <w:p>
      <w:pPr>
        <w:pStyle w:val="Normal_5dcc05ae-6e1a-4b11-9596-90841d3a6697"/>
        <w:snapToGrid w:val="0"/>
        <w:sectPr>
          <w:footerReference w:type="even" r:id="rId4"/>
          <w:type w:val="continuous"/>
          <w:pgSz w:w="11900" w:h="16840" w:orient="portrait"/>
          <w:pgMar w:top="567" w:right="567" w:bottom="567" w:left="567" w:header="567" w:footer="200" w:gutter="0"/>
          <w:pgBorders/>
          <w:cols w:num="1" w:sep="1" w:space="720">
            <w:col w:w="10772" w:space="720"/>
          </w:cols>
          <w:docGrid w:type="lines" w:linePitch="326"/>
        </w:sectPr>
      </w:pPr>
    </w:p>
    <w:p>
      <w:pPr>
        <w:pStyle w:val="testTypeHeader"/>
        <w:snapToGrid w:val="0"/>
      </w:pPr>
      <w:r>
        <w:t xml:space="preserve">是非題 （每題5分，共50分）</w:t>
      </w:r>
    </w:p>
    <w:p>
      <w:pPr>
        <w:pStyle w:val="Normal_5dcc05ae-6e1a-4b11-9596-90841d3a6697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Start w:id="0" w:name="Z_d22c63ba_70d9_4952_a765_446c9539c025"/>
      <w:r>
        <w:rPr>
          <w:color w:val="000000"/>
          <w:u w:val="none"/>
        </w:rPr>
        <w:t xml:space="preserve">(   ) </w:t>
      </w:r>
      <w:r>
        <w:rPr>
          <w:rFonts w:eastAsia="標楷體" w:hint="eastAsia"/>
          <w:color w:val="000000"/>
        </w:rPr>
        <w:t xml:space="preserve">使用手電鑽時，裝上鑽頭加工物件，鑽頭鑽入後可隨意改變電鑽鑽入的角度，也不會造成鑽頭斷裂。</w:t>
      </w:r>
    </w:p>
    <w:p>
      <w:pPr>
        <w:pStyle w:val="Normal_5dcc05ae-6e1a-4b11-9596-90841d3a6697"/>
        <w:snapToGrid w:val="0"/>
        <w:ind w:left="1050"/>
        <w:rPr>
          <w:color w:val="0000FF"/>
        </w:rPr>
      </w:pPr>
      <w:r>
        <w:rPr>
          <w:rFonts w:eastAsia="標楷體" w:hint="eastAsia"/>
          <w:color w:val="0000FF"/>
        </w:rPr>
        <w:t xml:space="preserve">答案：╳</w:t>
      </w:r>
    </w:p>
    <w:p>
      <w:pPr>
        <w:pStyle w:val="Normal_5dcc05ae-6e1a-4b11-9596-90841d3a6697"/>
        <w:snapToGrid w:val="0"/>
        <w:ind w:left="1050"/>
        <w:rPr>
          <w:color w:val="808000"/>
        </w:rPr>
      </w:pPr>
      <w:r>
        <w:rPr>
          <w:rFonts w:eastAsia="標楷體" w:hint="eastAsia"/>
          <w:color w:val="808000"/>
          <w:bdr w:val="single" w:sz="4" w:space="0" w:color="auto"/>
          <w:shd w:val="pct15" w:color="auto" w:fill="FFFFFF"/>
        </w:rPr>
        <w:t xml:space="preserve">解析</w:t>
      </w:r>
      <w:r>
        <w:rPr>
          <w:rFonts w:eastAsia="標楷體" w:hint="eastAsia"/>
          <w:color w:val="808000"/>
        </w:rPr>
        <w:t xml:space="preserve">：鑽頭鑽入後不可隨意改變電鑽鑽入的角度。</w:t>
      </w:r>
    </w:p>
    <w:p>
      <w:pPr>
        <w:pStyle w:val="Normal_5dcc05ae-6e1a-4b11-9596-90841d3a6697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0"/>
      <w:bookmarkStart w:id="1" w:name="Z_371398ca_114c_4587_9971_770ebf985d76"/>
      <w:r>
        <w:rPr>
          <w:color w:val="000000"/>
          <w:u w:val="none"/>
        </w:rPr>
        <w:t xml:space="preserve">(   ) </w:t>
      </w:r>
      <w:r>
        <w:rPr>
          <w:rFonts w:eastAsia="標楷體" w:hint="eastAsia"/>
          <w:color w:val="000000"/>
        </w:rPr>
        <w:t xml:space="preserve">使用鑽床時，在要鑽孔的位置做記號，向下輕壓進給把手確認鑽頭與鑽孔位置正確後，將進給把手緩慢退回原位。接著一手壓緊加工材料，一手開啟開關使鑽頭旋轉，慢慢將進給把手下壓讓鑽頭切削材料。</w:t>
      </w:r>
    </w:p>
    <w:p>
      <w:pPr>
        <w:pStyle w:val="Normal_5dcc05ae-6e1a-4b11-9596-90841d3a6697"/>
        <w:snapToGrid w:val="0"/>
        <w:ind w:left="1050"/>
        <w:rPr>
          <w:color w:val="0000FF"/>
        </w:rPr>
      </w:pPr>
      <w:r>
        <w:rPr>
          <w:rFonts w:eastAsia="標楷體" w:hint="eastAsia"/>
          <w:color w:val="0000FF"/>
        </w:rPr>
        <w:t xml:space="preserve">答案：○</w:t>
      </w:r>
    </w:p>
    <w:p>
      <w:pPr>
        <w:pStyle w:val="Normal_5dcc05ae-6e1a-4b11-9596-90841d3a6697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1"/>
      <w:bookmarkStart w:id="2" w:name="Z_9d445720_0c01_4048_8984_350d42aeaeba"/>
      <w:r>
        <w:rPr>
          <w:color w:val="000000"/>
          <w:u w:val="none"/>
        </w:rPr>
        <w:t xml:space="preserve">(   ) </w:t>
      </w:r>
      <w:r>
        <w:rPr>
          <w:rFonts w:eastAsia="標楷體" w:hint="eastAsia"/>
          <w:color w:val="000000"/>
        </w:rPr>
        <w:t xml:space="preserve">螺絲起子有「一」字及「十」字兩種型式，但是電動起子只有「一」字型。</w:t>
      </w:r>
    </w:p>
    <w:p>
      <w:pPr>
        <w:pStyle w:val="Normal_5dcc05ae-6e1a-4b11-9596-90841d3a6697"/>
        <w:snapToGrid w:val="0"/>
        <w:ind w:left="1050"/>
        <w:rPr>
          <w:color w:val="0000FF"/>
        </w:rPr>
      </w:pPr>
      <w:r>
        <w:rPr>
          <w:rFonts w:eastAsia="標楷體" w:hint="eastAsia"/>
          <w:color w:val="0000FF"/>
        </w:rPr>
        <w:t xml:space="preserve">答案：╳</w:t>
      </w:r>
    </w:p>
    <w:p>
      <w:pPr>
        <w:pStyle w:val="Normal_5dcc05ae-6e1a-4b11-9596-90841d3a6697"/>
        <w:snapToGrid w:val="0"/>
        <w:ind w:left="1050"/>
        <w:rPr>
          <w:color w:val="808000"/>
        </w:rPr>
      </w:pPr>
      <w:r>
        <w:rPr>
          <w:rFonts w:eastAsia="標楷體" w:hint="eastAsia"/>
          <w:color w:val="808000"/>
          <w:bdr w:val="single" w:sz="4" w:space="0" w:color="auto"/>
          <w:shd w:val="pct15" w:color="auto" w:fill="FFFFFF"/>
        </w:rPr>
        <w:t xml:space="preserve">解析</w:t>
      </w:r>
      <w:r>
        <w:rPr>
          <w:rFonts w:eastAsia="標楷體" w:hint="eastAsia"/>
          <w:color w:val="808000"/>
        </w:rPr>
        <w:t xml:space="preserve">：電動起子一樣有「一」字及「十」字兩種型式。</w:t>
      </w:r>
    </w:p>
    <w:p>
      <w:pPr>
        <w:pStyle w:val="Normal_5dcc05ae-6e1a-4b11-9596-90841d3a6697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2"/>
      <w:bookmarkStart w:id="3" w:name="Z_dc8edd70_e112_429e_82a1_f336d1d596e6"/>
      <w:r>
        <w:rPr>
          <w:color w:val="000000"/>
          <w:u w:val="none"/>
        </w:rPr>
        <w:t xml:space="preserve">(   ) </w:t>
      </w:r>
      <w:r>
        <w:rPr>
          <w:rFonts w:eastAsia="標楷體" w:hint="eastAsia"/>
          <w:color w:val="000000"/>
        </w:rPr>
        <w:t xml:space="preserve">砂磨目的在於使材料表面平滑及截斷細纖維。</w:t>
      </w:r>
    </w:p>
    <w:p>
      <w:pPr>
        <w:pStyle w:val="Normal_5dcc05ae-6e1a-4b11-9596-90841d3a6697"/>
        <w:snapToGrid w:val="0"/>
        <w:ind w:left="1050"/>
        <w:rPr>
          <w:color w:val="0000FF"/>
        </w:rPr>
      </w:pPr>
      <w:r>
        <w:rPr>
          <w:rFonts w:eastAsia="標楷體" w:hint="eastAsia"/>
          <w:color w:val="0000FF"/>
        </w:rPr>
        <w:t xml:space="preserve">答案：○</w:t>
      </w:r>
    </w:p>
    <w:p>
      <w:pPr>
        <w:pStyle w:val="Normal_5dcc05ae-6e1a-4b11-9596-90841d3a6697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3"/>
      <w:bookmarkStart w:id="4" w:name="Z_a8c73318_635d_4c40_b640_37cef85d0ca8"/>
      <w:r>
        <w:rPr>
          <w:color w:val="000000"/>
          <w:u w:val="none"/>
        </w:rPr>
        <w:t xml:space="preserve">(   ) </w:t>
      </w:r>
      <w:r>
        <w:rPr>
          <w:rFonts w:eastAsia="標楷體" w:hint="eastAsia"/>
          <w:color w:val="000000"/>
        </w:rPr>
        <w:t xml:space="preserve">鑽床是生活科技教室中常用來鑽孔的機具，可因應不同的孔洞大小更換不同的鑽頭，也因為其結構的設計，可以簡單地控制鑽孔深度。在鑽孔時也較手電鑽更加穩固，搭配虎鉗或治具，可以讓鑽孔工作變得更容易操作。</w:t>
      </w:r>
    </w:p>
    <w:p>
      <w:pPr>
        <w:pStyle w:val="Normal_5dcc05ae-6e1a-4b11-9596-90841d3a6697"/>
        <w:snapToGrid w:val="0"/>
        <w:ind w:left="1050"/>
        <w:rPr>
          <w:color w:val="0000FF"/>
        </w:rPr>
      </w:pPr>
      <w:r>
        <w:rPr>
          <w:rFonts w:eastAsia="標楷體" w:hint="eastAsia"/>
          <w:color w:val="0000FF"/>
        </w:rPr>
        <w:t xml:space="preserve">答案：○</w:t>
      </w:r>
    </w:p>
    <w:p>
      <w:pPr>
        <w:pStyle w:val="Normal_5dcc05ae-6e1a-4b11-9596-90841d3a6697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4"/>
      <w:bookmarkStart w:id="5" w:name="Z_baefe2d3_bac6_4432_8dd5_a2695c8ffc42"/>
      <w:r>
        <w:rPr>
          <w:color w:val="000000"/>
          <w:u w:val="none"/>
        </w:rPr>
        <w:t xml:space="preserve">(   ) </w:t>
      </w:r>
      <w:r>
        <w:rPr>
          <w:rFonts w:eastAsia="標楷體" w:hint="eastAsia"/>
          <w:color w:val="000000"/>
        </w:rPr>
        <w:t xml:space="preserve">使用線鋸機時，鋸切若遇轉彎時，應放慢速度；若是大於九十度的轉彎，造成轉彎不順時，可先在轉彎處鑽洞後再鋸切。</w:t>
      </w:r>
    </w:p>
    <w:p>
      <w:pPr>
        <w:pStyle w:val="Normal_5dcc05ae-6e1a-4b11-9596-90841d3a6697"/>
        <w:snapToGrid w:val="0"/>
        <w:ind w:left="1050"/>
        <w:rPr>
          <w:color w:val="0000FF"/>
        </w:rPr>
      </w:pPr>
      <w:r>
        <w:rPr>
          <w:rFonts w:eastAsia="標楷體" w:hint="eastAsia"/>
          <w:color w:val="0000FF"/>
        </w:rPr>
        <w:t xml:space="preserve">答案：○</w:t>
      </w:r>
    </w:p>
    <w:p>
      <w:pPr>
        <w:pStyle w:val="Normal_5dcc05ae-6e1a-4b11-9596-90841d3a6697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5"/>
      <w:bookmarkStart w:id="6" w:name="Z_a2463193_b603_4a77_b614_da558b6e89a7"/>
      <w:r>
        <w:rPr>
          <w:color w:val="000000"/>
          <w:u w:val="none"/>
        </w:rPr>
        <w:t xml:space="preserve">(   ) </w:t>
      </w:r>
      <w:r>
        <w:rPr>
          <w:rFonts w:eastAsia="標楷體" w:hint="eastAsia"/>
          <w:color w:val="000000"/>
        </w:rPr>
        <w:t xml:space="preserve">進行實作課程時為避免線鋸條折斷，不可在線鋸機上鋸曲線。</w:t>
      </w:r>
    </w:p>
    <w:p>
      <w:pPr>
        <w:pStyle w:val="Normal_5dcc05ae-6e1a-4b11-9596-90841d3a6697"/>
        <w:snapToGrid w:val="0"/>
        <w:ind w:left="1050"/>
        <w:rPr>
          <w:color w:val="0000FF"/>
        </w:rPr>
      </w:pPr>
      <w:r>
        <w:rPr>
          <w:rFonts w:eastAsia="標楷體" w:hint="eastAsia"/>
          <w:color w:val="0000FF"/>
        </w:rPr>
        <w:t xml:space="preserve">答案：╳</w:t>
      </w:r>
    </w:p>
    <w:p>
      <w:pPr>
        <w:pStyle w:val="Normal_5dcc05ae-6e1a-4b11-9596-90841d3a6697"/>
        <w:snapToGrid w:val="0"/>
        <w:ind w:left="1050"/>
        <w:rPr>
          <w:color w:val="808000"/>
        </w:rPr>
      </w:pPr>
      <w:r>
        <w:rPr>
          <w:rFonts w:eastAsia="標楷體" w:hint="eastAsia"/>
          <w:color w:val="808000"/>
          <w:bdr w:val="single" w:sz="4" w:space="0" w:color="auto"/>
          <w:shd w:val="pct15" w:color="auto" w:fill="FFFFFF"/>
        </w:rPr>
        <w:t xml:space="preserve">解析</w:t>
      </w:r>
      <w:r>
        <w:rPr>
          <w:rFonts w:eastAsia="標楷體" w:hint="eastAsia"/>
          <w:color w:val="808000"/>
        </w:rPr>
        <w:t xml:space="preserve">：線鋸機可鋸曲線。</w:t>
      </w:r>
    </w:p>
    <w:p>
      <w:pPr>
        <w:pStyle w:val="Normal_5dcc05ae-6e1a-4b11-9596-90841d3a6697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6"/>
      <w:bookmarkStart w:id="7" w:name="Z_de7a64e7_d6db_439b_ae15_c8e5185f57f4"/>
      <w:r>
        <w:rPr>
          <w:color w:val="000000"/>
          <w:u w:val="none"/>
        </w:rPr>
        <w:t xml:space="preserve">(   ) </w:t>
      </w:r>
      <w:r>
        <w:rPr>
          <w:rFonts w:eastAsia="標楷體" w:hint="eastAsia"/>
          <w:color w:val="000000"/>
        </w:rPr>
        <w:t xml:space="preserve">實作課程進行中木工鑽床使用的鑽頭，通常鑽尖部分有螺旋，以引導鑽孔。</w:t>
      </w:r>
    </w:p>
    <w:p>
      <w:pPr>
        <w:pStyle w:val="Normal_5dcc05ae-6e1a-4b11-9596-90841d3a6697"/>
        <w:snapToGrid w:val="0"/>
        <w:ind w:left="1050"/>
        <w:rPr>
          <w:color w:val="0000FF"/>
        </w:rPr>
      </w:pPr>
      <w:r>
        <w:rPr>
          <w:rFonts w:eastAsia="標楷體" w:hint="eastAsia"/>
          <w:color w:val="0000FF"/>
        </w:rPr>
        <w:t xml:space="preserve">答案：╳</w:t>
      </w:r>
    </w:p>
    <w:p>
      <w:pPr>
        <w:pStyle w:val="Normal_5dcc05ae-6e1a-4b11-9596-90841d3a6697"/>
        <w:snapToGrid w:val="0"/>
        <w:ind w:left="1050"/>
        <w:rPr>
          <w:color w:val="808000"/>
        </w:rPr>
      </w:pPr>
      <w:r>
        <w:rPr>
          <w:rFonts w:eastAsia="標楷體" w:hint="eastAsia"/>
          <w:color w:val="808000"/>
          <w:bdr w:val="single" w:sz="4" w:space="0" w:color="auto"/>
          <w:shd w:val="pct15" w:color="auto" w:fill="FFFFFF"/>
        </w:rPr>
        <w:t xml:space="preserve">解析</w:t>
      </w:r>
      <w:r>
        <w:rPr>
          <w:rFonts w:eastAsia="標楷體" w:hint="eastAsia"/>
          <w:color w:val="808000"/>
        </w:rPr>
        <w:t xml:space="preserve">：木工鑽床的鑽頭鑽尖部分無螺旋。</w:t>
      </w:r>
    </w:p>
    <w:p>
      <w:pPr>
        <w:pStyle w:val="Normal_5dcc05ae-6e1a-4b11-9596-90841d3a6697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7"/>
      <w:bookmarkStart w:id="8" w:name="Z_5cc5bc1b_d1b0_4f23_9948_9cfaf1c6443f"/>
      <w:r>
        <w:rPr>
          <w:color w:val="000000"/>
          <w:u w:val="none"/>
        </w:rPr>
        <w:t xml:space="preserve">(   ) </w:t>
      </w:r>
      <w:r>
        <w:rPr>
          <w:rFonts w:eastAsia="標楷體" w:hint="eastAsia"/>
          <w:color w:val="000000"/>
        </w:rPr>
        <w:t xml:space="preserve">使用砂磨機打磨時，不可用力下壓、前推，以免造成自身危險及機器軸承損壞，尤其手指容易因為過度用力而碰觸到砂紙，造成擦傷或燙傷。</w:t>
      </w:r>
    </w:p>
    <w:p>
      <w:pPr>
        <w:pStyle w:val="Normal_5dcc05ae-6e1a-4b11-9596-90841d3a6697"/>
        <w:snapToGrid w:val="0"/>
        <w:ind w:left="1050"/>
        <w:rPr>
          <w:color w:val="0000FF"/>
        </w:rPr>
      </w:pPr>
      <w:r>
        <w:rPr>
          <w:rFonts w:eastAsia="標楷體" w:hint="eastAsia"/>
          <w:color w:val="0000FF"/>
        </w:rPr>
        <w:t xml:space="preserve">答案：○</w:t>
      </w:r>
    </w:p>
    <w:p>
      <w:pPr>
        <w:pStyle w:val="Normal_5dcc05ae-6e1a-4b11-9596-90841d3a6697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8"/>
      <w:bookmarkStart w:id="9" w:name="Z_6efc75ef_e7bf_4543_9c08_510a3115e306"/>
      <w:r>
        <w:rPr>
          <w:color w:val="000000"/>
          <w:u w:val="none"/>
        </w:rPr>
        <w:t xml:space="preserve">(   ) </w:t>
      </w:r>
      <w:r>
        <w:rPr>
          <w:rFonts w:eastAsia="標楷體" w:hint="eastAsia"/>
          <w:color w:val="000000"/>
        </w:rPr>
        <w:t xml:space="preserve">砂磨機並非完全的成型機具，不宜大量使用來將材料磨成所想要的形狀，應該先由線鋸機、鑿刀、鋸子等工具將形狀大致成形後，再使用砂磨機精修材料的細節。</w:t>
      </w:r>
    </w:p>
    <w:p>
      <w:pPr>
        <w:pStyle w:val="Normal_5dcc05ae-6e1a-4b11-9596-90841d3a6697"/>
        <w:snapToGrid w:val="0"/>
        <w:ind w:left="1050"/>
        <w:rPr>
          <w:color w:val="0000FF"/>
        </w:rPr>
      </w:pPr>
      <w:r>
        <w:rPr>
          <w:rFonts w:eastAsia="標楷體" w:hint="eastAsia"/>
          <w:color w:val="0000FF"/>
        </w:rPr>
        <w:t xml:space="preserve">答案：○</w:t>
      </w:r>
    </w:p>
    <w:p>
      <w:pPr>
        <w:pStyle w:val="testTypeHeader"/>
        <w:snapToGrid w:val="0"/>
      </w:pPr>
      <w:bookmarkEnd w:id="9"/>
      <w:r>
        <w:t xml:space="preserve">選擇題 （每題5分，共50分）</w:t>
      </w:r>
    </w:p>
    <w:p>
      <w:pPr>
        <w:pStyle w:val="Normal_5dcc05ae-6e1a-4b11-9596-90841d3a6697"/>
        <w:numPr>
          <w:numId w:val="32"/>
        </w:numPr>
        <w:snapToGrid w:val="0"/>
        <w:ind w:left="1050" w:hanging="722"/>
        <w:rPr>
          <w:rFonts w:eastAsia="標楷體"/>
          <w:color w:val="000000"/>
        </w:rPr>
      </w:pPr>
      <w:bookmarkStart w:id="10" w:name="Z_2e204abb_aac7_4e0c_a573_e4df937b3cff"/>
      <w:r>
        <w:rPr>
          <w:color w:val="000000"/>
          <w:u w:val="none"/>
        </w:rPr>
        <w:t xml:space="preserve">(   ) </w:t>
      </w:r>
      <w:r>
        <w:rPr>
          <w:rFonts w:eastAsia="標楷體" w:hint="eastAsia"/>
          <w:color w:val="000000"/>
        </w:rPr>
        <w:t xml:space="preserve">在有斜度之木材鑽孔，應注意下列何處？　</w:t>
      </w:r>
      <w:r>
        <w:rPr/>
        <w:br/>
      </w:r>
      <w:r>
        <w:rPr>
          <w:rFonts w:ascii="標楷體" w:eastAsia="標楷體" w:hint="eastAsia"/>
          <w:color w:val="000000"/>
        </w:rPr>
        <w:t xml:space="preserve">(Ａ)</w:t>
      </w:r>
      <w:r>
        <w:rPr>
          <w:rFonts w:eastAsia="標楷體" w:hint="eastAsia"/>
          <w:color w:val="000000"/>
        </w:rPr>
        <w:t xml:space="preserve">鑽孔機的皮帶鬆緊　</w:t>
      </w:r>
      <w:r>
        <w:rPr>
          <w:rFonts w:ascii="標楷體" w:eastAsia="標楷體" w:hint="eastAsia"/>
          <w:color w:val="000000"/>
        </w:rPr>
        <w:t xml:space="preserve">(Ｂ)</w:t>
      </w:r>
      <w:r>
        <w:rPr>
          <w:rFonts w:eastAsia="標楷體" w:hint="eastAsia"/>
          <w:color w:val="000000"/>
        </w:rPr>
        <w:t xml:space="preserve">鑽孔機的轉速變換　</w:t>
      </w:r>
      <w:r>
        <w:rPr>
          <w:rFonts w:ascii="標楷體" w:eastAsia="標楷體" w:hint="eastAsia"/>
          <w:color w:val="000000"/>
        </w:rPr>
        <w:t xml:space="preserve">(Ｃ)</w:t>
      </w:r>
      <w:r>
        <w:rPr>
          <w:rFonts w:eastAsia="標楷體" w:hint="eastAsia"/>
          <w:color w:val="000000"/>
        </w:rPr>
        <w:t xml:space="preserve">鑽孔機的鑽頭大小　</w:t>
      </w:r>
      <w:r>
        <w:rPr>
          <w:rFonts w:ascii="標楷體" w:eastAsia="標楷體" w:hint="eastAsia"/>
          <w:color w:val="000000"/>
        </w:rPr>
        <w:t xml:space="preserve">(Ｄ)</w:t>
      </w:r>
      <w:r>
        <w:rPr>
          <w:rFonts w:eastAsia="標楷體" w:hint="eastAsia"/>
          <w:color w:val="000000"/>
        </w:rPr>
        <w:t xml:space="preserve">鑽孔機的鑽頭受力。</w:t>
      </w:r>
    </w:p>
    <w:p>
      <w:pPr>
        <w:pStyle w:val="Normal_5dcc05ae-6e1a-4b11-9596-90841d3a6697"/>
        <w:snapToGrid w:val="0"/>
        <w:ind w:left="1050"/>
        <w:rPr>
          <w:color w:val="0000FF"/>
        </w:rPr>
      </w:pPr>
      <w:r>
        <w:rPr>
          <w:rFonts w:eastAsia="標楷體" w:hint="eastAsia"/>
          <w:color w:val="0000FF"/>
        </w:rPr>
        <w:t xml:space="preserve">答案：</w:t>
      </w:r>
      <w:r>
        <w:rPr>
          <w:rFonts w:ascii="標楷體" w:eastAsia="標楷體" w:hint="eastAsia"/>
          <w:color w:val="0000FF"/>
        </w:rPr>
        <w:t xml:space="preserve">(Ｄ)</w:t>
      </w:r>
    </w:p>
    <w:p>
      <w:pPr>
        <w:pStyle w:val="Normal_5dcc05ae-6e1a-4b11-9596-90841d3a6697"/>
        <w:numPr>
          <w:numId w:val="32"/>
        </w:numPr>
        <w:snapToGrid w:val="0"/>
        <w:ind w:left="1050" w:hanging="722"/>
        <w:rPr>
          <w:rFonts w:eastAsia="標楷體"/>
          <w:color w:val="000000"/>
        </w:rPr>
      </w:pPr>
      <w:bookmarkEnd w:id="10"/>
      <w:bookmarkStart w:id="11" w:name="Z_66b26117_143a_43c0_a98a_e53b06bb59b9"/>
      <w:r>
        <w:rPr>
          <w:color w:val="000000"/>
          <w:u w:val="none"/>
        </w:rPr>
        <w:t xml:space="preserve">(   ) </w:t>
      </w:r>
      <w:r>
        <w:rPr>
          <w:rFonts w:eastAsia="標楷體" w:hint="eastAsia"/>
          <w:color w:val="000000"/>
        </w:rPr>
        <w:t xml:space="preserve">使用線鋸機在木作製作上最主要的用途是下列何者？　</w:t>
      </w:r>
      <w:r>
        <w:rPr/>
        <w:br/>
      </w:r>
      <w:r>
        <w:rPr>
          <w:rFonts w:ascii="標楷體" w:eastAsia="標楷體" w:hint="eastAsia"/>
          <w:color w:val="000000"/>
        </w:rPr>
        <w:t xml:space="preserve">(Ａ)</w:t>
      </w:r>
      <w:r>
        <w:rPr>
          <w:rFonts w:eastAsia="標楷體" w:hint="eastAsia"/>
          <w:color w:val="000000"/>
        </w:rPr>
        <w:t xml:space="preserve">鋸切斜度　</w:t>
      </w:r>
      <w:r>
        <w:rPr>
          <w:rFonts w:ascii="標楷體" w:eastAsia="標楷體" w:hint="eastAsia"/>
          <w:color w:val="000000"/>
        </w:rPr>
        <w:t xml:space="preserve">(Ｂ)</w:t>
      </w:r>
      <w:r>
        <w:rPr>
          <w:rFonts w:eastAsia="標楷體" w:hint="eastAsia"/>
          <w:color w:val="000000"/>
        </w:rPr>
        <w:t xml:space="preserve">鋸切榫頭　</w:t>
      </w:r>
      <w:r>
        <w:rPr>
          <w:rFonts w:ascii="標楷體" w:eastAsia="標楷體" w:hint="eastAsia"/>
          <w:color w:val="000000"/>
        </w:rPr>
        <w:t xml:space="preserve">(Ｃ)</w:t>
      </w:r>
      <w:r>
        <w:rPr>
          <w:rFonts w:eastAsia="標楷體" w:hint="eastAsia"/>
          <w:color w:val="000000"/>
        </w:rPr>
        <w:t xml:space="preserve">橫切木料　</w:t>
      </w:r>
      <w:r>
        <w:rPr>
          <w:rFonts w:ascii="標楷體" w:eastAsia="標楷體" w:hint="eastAsia"/>
          <w:color w:val="000000"/>
        </w:rPr>
        <w:t xml:space="preserve">(Ｄ)</w:t>
      </w:r>
      <w:r>
        <w:rPr>
          <w:rFonts w:eastAsia="標楷體" w:hint="eastAsia"/>
          <w:color w:val="000000"/>
        </w:rPr>
        <w:t xml:space="preserve">鋸切彎曲工作物。</w:t>
      </w:r>
    </w:p>
    <w:p>
      <w:pPr>
        <w:pStyle w:val="Normal_5dcc05ae-6e1a-4b11-9596-90841d3a6697"/>
        <w:snapToGrid w:val="0"/>
        <w:ind w:left="1050"/>
        <w:rPr>
          <w:color w:val="0000FF"/>
        </w:rPr>
      </w:pPr>
      <w:r>
        <w:rPr>
          <w:rFonts w:eastAsia="標楷體" w:hint="eastAsia"/>
          <w:color w:val="0000FF"/>
        </w:rPr>
        <w:t xml:space="preserve">答案：</w:t>
      </w:r>
      <w:r>
        <w:rPr>
          <w:rFonts w:ascii="標楷體" w:eastAsia="標楷體" w:hint="eastAsia"/>
          <w:color w:val="0000FF"/>
        </w:rPr>
        <w:t xml:space="preserve">(Ｄ)</w:t>
      </w:r>
    </w:p>
    <w:p>
      <w:pPr>
        <w:pStyle w:val="Normal_5dcc05ae-6e1a-4b11-9596-90841d3a6697"/>
        <w:numPr>
          <w:numId w:val="32"/>
        </w:numPr>
        <w:snapToGrid w:val="0"/>
        <w:ind w:left="1050" w:hanging="722"/>
        <w:rPr>
          <w:rFonts w:eastAsia="標楷體"/>
          <w:color w:val="000000"/>
        </w:rPr>
      </w:pPr>
      <w:bookmarkEnd w:id="11"/>
      <w:bookmarkStart w:id="12" w:name="Z_05336a22_5f92_400b_bc0f_2091c4b3a2a6"/>
      <w:r>
        <w:rPr>
          <w:color w:val="000000"/>
          <w:u w:val="none"/>
        </w:rPr>
        <w:t xml:space="preserve">(   ) </w:t>
      </w:r>
      <w:r>
        <w:rPr>
          <w:rFonts w:eastAsia="標楷體" w:hint="eastAsia"/>
          <w:color w:val="000000"/>
        </w:rPr>
        <w:t xml:space="preserve">下列有關手電鑽之敘述何者</w:t>
      </w:r>
      <w:r>
        <w:rPr>
          <w:rFonts w:eastAsia="標楷體" w:hint="eastAsia"/>
          <w:color w:val="000000"/>
          <w:u w:val="double"/>
        </w:rPr>
        <w:t xml:space="preserve">錯誤</w:t>
      </w:r>
      <w:r>
        <w:rPr>
          <w:rFonts w:eastAsia="標楷體" w:hint="eastAsia"/>
          <w:color w:val="000000"/>
        </w:rPr>
        <w:t xml:space="preserve">？　</w:t>
      </w:r>
      <w:r>
        <w:rPr/>
        <w:br/>
      </w:r>
      <w:r>
        <w:rPr>
          <w:rFonts w:ascii="標楷體" w:eastAsia="標楷體" w:hint="eastAsia"/>
          <w:color w:val="000000"/>
        </w:rPr>
        <w:t xml:space="preserve">(Ａ)</w:t>
      </w:r>
      <w:r>
        <w:rPr>
          <w:rFonts w:eastAsia="標楷體" w:hint="eastAsia"/>
          <w:color w:val="000000"/>
        </w:rPr>
        <w:t xml:space="preserve">開始鑽時壓力不可太大　</w:t>
      </w:r>
      <w:r>
        <w:rPr>
          <w:rFonts w:ascii="標楷體" w:eastAsia="標楷體" w:hint="eastAsia"/>
          <w:color w:val="000000"/>
        </w:rPr>
        <w:t xml:space="preserve">(Ｂ)</w:t>
      </w:r>
      <w:r>
        <w:rPr>
          <w:rFonts w:eastAsia="標楷體" w:hint="eastAsia"/>
          <w:color w:val="000000"/>
        </w:rPr>
        <w:t xml:space="preserve">必要時先將工件之中心點衝孔　</w:t>
      </w:r>
      <w:r>
        <w:rPr>
          <w:rFonts w:ascii="標楷體" w:eastAsia="標楷體" w:hint="eastAsia"/>
          <w:color w:val="000000"/>
        </w:rPr>
        <w:t xml:space="preserve">(Ｃ)</w:t>
      </w:r>
      <w:r>
        <w:rPr>
          <w:rFonts w:eastAsia="標楷體" w:hint="eastAsia"/>
          <w:color w:val="000000"/>
        </w:rPr>
        <w:t xml:space="preserve">可裝各種鑽頭　</w:t>
      </w:r>
      <w:r>
        <w:rPr>
          <w:rFonts w:ascii="標楷體" w:eastAsia="標楷體" w:hint="eastAsia"/>
          <w:color w:val="000000"/>
        </w:rPr>
        <w:t xml:space="preserve">(Ｄ)</w:t>
      </w:r>
      <w:r>
        <w:rPr>
          <w:rFonts w:eastAsia="標楷體" w:hint="eastAsia"/>
          <w:color w:val="000000"/>
        </w:rPr>
        <w:t xml:space="preserve">鑽沉孔時，加裝定深規。</w:t>
      </w:r>
    </w:p>
    <w:p>
      <w:pPr>
        <w:pStyle w:val="Normal_5dcc05ae-6e1a-4b11-9596-90841d3a6697"/>
        <w:snapToGrid w:val="0"/>
        <w:ind w:left="1050"/>
        <w:rPr>
          <w:color w:val="0000FF"/>
        </w:rPr>
      </w:pPr>
      <w:r>
        <w:rPr>
          <w:rFonts w:eastAsia="標楷體" w:hint="eastAsia"/>
          <w:color w:val="0000FF"/>
        </w:rPr>
        <w:t xml:space="preserve">答案：</w:t>
      </w:r>
      <w:r>
        <w:rPr>
          <w:rFonts w:ascii="標楷體" w:eastAsia="標楷體" w:hint="eastAsia"/>
          <w:color w:val="0000FF"/>
        </w:rPr>
        <w:t xml:space="preserve">(Ｃ)</w:t>
      </w:r>
    </w:p>
    <w:p>
      <w:pPr>
        <w:pStyle w:val="Normal_5dcc05ae-6e1a-4b11-9596-90841d3a6697"/>
        <w:numPr>
          <w:numId w:val="32"/>
        </w:numPr>
        <w:snapToGrid w:val="0"/>
        <w:ind w:left="1050" w:hanging="722"/>
        <w:rPr>
          <w:rFonts w:eastAsia="標楷體"/>
          <w:color w:val="000000"/>
        </w:rPr>
      </w:pPr>
      <w:bookmarkEnd w:id="12"/>
      <w:bookmarkStart w:id="13" w:name="Z_3cd7e50d_72f0_4360_abb9_eafede5355d1"/>
      <w:r>
        <w:rPr>
          <w:color w:val="000000"/>
          <w:u w:val="none"/>
        </w:rPr>
        <w:t xml:space="preserve">(   ) </w:t>
      </w:r>
      <w:r>
        <w:rPr>
          <w:rFonts w:eastAsia="標楷體" w:hint="eastAsia"/>
          <w:color w:val="000000"/>
          <w:u w:val="single"/>
        </w:rPr>
        <w:t xml:space="preserve">小瑜</w:t>
      </w:r>
      <w:r>
        <w:rPr>
          <w:rFonts w:eastAsia="標楷體" w:hint="eastAsia"/>
          <w:color w:val="000000"/>
        </w:rPr>
        <w:t xml:space="preserve">在實作課程進行幾何造型之曲線，可用下列何種機動工具完成？　</w:t>
      </w:r>
      <w:r>
        <w:rPr/>
        <w:br/>
      </w:r>
      <w:r>
        <w:rPr>
          <w:rFonts w:ascii="標楷體" w:eastAsia="標楷體" w:hint="eastAsia"/>
          <w:color w:val="000000"/>
        </w:rPr>
        <w:t xml:space="preserve">(Ａ)</w:t>
      </w:r>
      <w:r>
        <w:rPr>
          <w:rFonts w:eastAsia="標楷體" w:hint="eastAsia"/>
          <w:color w:val="000000"/>
        </w:rPr>
        <w:t xml:space="preserve">手提電鉋　</w:t>
      </w:r>
      <w:r>
        <w:rPr>
          <w:rFonts w:ascii="標楷體" w:eastAsia="標楷體" w:hint="eastAsia"/>
          <w:color w:val="000000"/>
        </w:rPr>
        <w:t xml:space="preserve">(Ｂ)</w:t>
      </w:r>
      <w:r>
        <w:rPr>
          <w:rFonts w:eastAsia="標楷體" w:hint="eastAsia"/>
          <w:color w:val="000000"/>
        </w:rPr>
        <w:t xml:space="preserve">線鋸機　</w:t>
      </w:r>
      <w:r>
        <w:rPr>
          <w:rFonts w:ascii="標楷體" w:eastAsia="標楷體" w:hint="eastAsia"/>
          <w:color w:val="000000"/>
        </w:rPr>
        <w:t xml:space="preserve">(Ｃ)</w:t>
      </w:r>
      <w:r>
        <w:rPr>
          <w:rFonts w:eastAsia="標楷體" w:hint="eastAsia"/>
          <w:color w:val="000000"/>
        </w:rPr>
        <w:t xml:space="preserve">手提圓鋸機　</w:t>
      </w:r>
      <w:r>
        <w:rPr>
          <w:rFonts w:ascii="標楷體" w:eastAsia="標楷體" w:hint="eastAsia"/>
          <w:color w:val="000000"/>
        </w:rPr>
        <w:t xml:space="preserve">(Ｄ)</w:t>
      </w:r>
      <w:r>
        <w:rPr>
          <w:rFonts w:eastAsia="標楷體" w:hint="eastAsia"/>
          <w:color w:val="000000"/>
        </w:rPr>
        <w:t xml:space="preserve">手電鑽。</w:t>
      </w:r>
    </w:p>
    <w:p>
      <w:pPr>
        <w:pStyle w:val="Normal_5dcc05ae-6e1a-4b11-9596-90841d3a6697"/>
        <w:snapToGrid w:val="0"/>
        <w:ind w:left="1050"/>
        <w:rPr>
          <w:color w:val="0000FF"/>
        </w:rPr>
      </w:pPr>
      <w:r>
        <w:rPr>
          <w:rFonts w:eastAsia="標楷體" w:hint="eastAsia"/>
          <w:color w:val="0000FF"/>
        </w:rPr>
        <w:t xml:space="preserve">答案：</w:t>
      </w:r>
      <w:r>
        <w:rPr>
          <w:rFonts w:ascii="標楷體" w:eastAsia="標楷體" w:hint="eastAsia"/>
          <w:color w:val="0000FF"/>
        </w:rPr>
        <w:t xml:space="preserve">(Ｂ)</w:t>
      </w:r>
    </w:p>
    <w:p>
      <w:pPr>
        <w:pStyle w:val="Normal_5dcc05ae-6e1a-4b11-9596-90841d3a6697"/>
        <w:numPr>
          <w:numId w:val="32"/>
        </w:numPr>
        <w:snapToGrid w:val="0"/>
        <w:ind w:left="1050" w:hanging="722"/>
        <w:rPr>
          <w:rFonts w:eastAsia="標楷體"/>
          <w:color w:val="000000"/>
        </w:rPr>
      </w:pPr>
      <w:bookmarkEnd w:id="13"/>
      <w:bookmarkStart w:id="14" w:name="Z_12d59cb2_3eb9_4770_a0a3_4fbc4126477a"/>
      <w:r>
        <w:rPr>
          <w:color w:val="000000"/>
          <w:u w:val="none"/>
        </w:rPr>
        <w:t xml:space="preserve">(   ) </w:t>
      </w:r>
      <w:r>
        <w:rPr>
          <w:rFonts w:eastAsia="標楷體" w:hint="eastAsia"/>
          <w:color w:val="000000"/>
        </w:rPr>
        <w:t xml:space="preserve">關於手電鑽加工處理方法，下列何者</w:t>
      </w:r>
      <w:r>
        <w:rPr>
          <w:rFonts w:eastAsia="標楷體" w:hint="eastAsia"/>
          <w:color w:val="000000"/>
          <w:u w:val="double"/>
        </w:rPr>
        <w:t xml:space="preserve">錯誤</w:t>
      </w:r>
      <w:r>
        <w:rPr>
          <w:rFonts w:eastAsia="標楷體" w:hint="eastAsia"/>
          <w:color w:val="000000"/>
        </w:rPr>
        <w:t xml:space="preserve">？　</w:t>
      </w:r>
      <w:r>
        <w:rPr/>
        <w:br/>
      </w:r>
      <w:r>
        <w:rPr>
          <w:rFonts w:ascii="標楷體" w:eastAsia="標楷體" w:hint="eastAsia"/>
          <w:color w:val="000000"/>
        </w:rPr>
        <w:t xml:space="preserve">(Ａ)</w:t>
      </w:r>
      <w:r>
        <w:rPr>
          <w:rFonts w:eastAsia="標楷體" w:hint="eastAsia"/>
          <w:color w:val="000000"/>
        </w:rPr>
        <w:t xml:space="preserve">一般的手電鑽可因不同的加工目的，而裝上不同的工具，例如：起子、鑽頭、研磨輪等　</w:t>
      </w:r>
      <w:r>
        <w:rPr>
          <w:rFonts w:ascii="標楷體" w:eastAsia="標楷體" w:hint="eastAsia"/>
          <w:color w:val="000000"/>
        </w:rPr>
        <w:t xml:space="preserve">(Ｂ)</w:t>
      </w:r>
      <w:r>
        <w:rPr>
          <w:rFonts w:eastAsia="標楷體" w:hint="eastAsia"/>
          <w:color w:val="000000"/>
        </w:rPr>
        <w:t xml:space="preserve">鑽頭中心與鑽孔位置對齊，握緊電鑽後再按壓電源　</w:t>
      </w:r>
      <w:r>
        <w:rPr>
          <w:rFonts w:ascii="標楷體" w:eastAsia="標楷體" w:hint="eastAsia"/>
          <w:color w:val="000000"/>
        </w:rPr>
        <w:t xml:space="preserve">(Ｃ)</w:t>
      </w:r>
      <w:r>
        <w:rPr>
          <w:rFonts w:eastAsia="標楷體" w:hint="eastAsia"/>
          <w:color w:val="000000"/>
        </w:rPr>
        <w:t xml:space="preserve">裝上鑽頭加工物件時，鑽頭鑽入後可隨意改變電鑽鑽入的角度，否則可能造成鑽頭斷裂　</w:t>
      </w:r>
      <w:r>
        <w:rPr>
          <w:rFonts w:ascii="標楷體" w:eastAsia="標楷體" w:hint="eastAsia"/>
          <w:color w:val="000000"/>
        </w:rPr>
        <w:t xml:space="preserve">(Ｄ)</w:t>
      </w:r>
      <w:r>
        <w:rPr>
          <w:rFonts w:eastAsia="標楷體" w:hint="eastAsia"/>
          <w:color w:val="000000"/>
        </w:rPr>
        <w:t xml:space="preserve">以上皆正確。</w:t>
      </w:r>
    </w:p>
    <w:p>
      <w:pPr>
        <w:pStyle w:val="Normal_5dcc05ae-6e1a-4b11-9596-90841d3a6697"/>
        <w:snapToGrid w:val="0"/>
        <w:ind w:left="1050"/>
        <w:rPr>
          <w:color w:val="0000FF"/>
        </w:rPr>
      </w:pPr>
      <w:r>
        <w:rPr>
          <w:rFonts w:eastAsia="標楷體" w:hint="eastAsia"/>
          <w:color w:val="0000FF"/>
        </w:rPr>
        <w:t xml:space="preserve">答案：</w:t>
      </w:r>
      <w:r>
        <w:rPr>
          <w:rFonts w:ascii="標楷體" w:eastAsia="標楷體" w:hint="eastAsia"/>
          <w:color w:val="0000FF"/>
        </w:rPr>
        <w:t xml:space="preserve">(Ｃ)</w:t>
      </w:r>
    </w:p>
    <w:p>
      <w:pPr>
        <w:pStyle w:val="Normal_5dcc05ae-6e1a-4b11-9596-90841d3a6697"/>
        <w:snapToGrid w:val="0"/>
        <w:ind w:left="1050"/>
        <w:rPr>
          <w:color w:val="808000"/>
        </w:rPr>
      </w:pPr>
      <w:r>
        <w:rPr>
          <w:rFonts w:eastAsia="標楷體" w:hint="eastAsia"/>
          <w:color w:val="808000"/>
          <w:bdr w:val="single" w:sz="4" w:space="0" w:color="auto"/>
          <w:shd w:val="pct15" w:color="auto" w:fill="FFFFFF"/>
        </w:rPr>
        <w:t xml:space="preserve">解析</w:t>
      </w:r>
      <w:r>
        <w:rPr>
          <w:rFonts w:eastAsia="標楷體" w:hint="eastAsia"/>
          <w:color w:val="808000"/>
        </w:rPr>
        <w:t xml:space="preserve">：不可隨意改變電鑽鑽入的角度。</w:t>
      </w:r>
    </w:p>
    <w:p>
      <w:pPr>
        <w:pStyle w:val="Normal_5dcc05ae-6e1a-4b11-9596-90841d3a6697"/>
        <w:numPr>
          <w:numId w:val="32"/>
        </w:numPr>
        <w:snapToGrid w:val="0"/>
        <w:ind w:left="1050" w:hanging="722"/>
        <w:rPr>
          <w:rFonts w:eastAsia="標楷體"/>
          <w:color w:val="000000"/>
        </w:rPr>
      </w:pPr>
      <w:bookmarkEnd w:id="14"/>
      <w:bookmarkStart w:id="15" w:name="Z_e5e60e59_3793_4211_bb61_9a598b711803"/>
      <w:r>
        <w:rPr>
          <w:color w:val="000000"/>
          <w:u w:val="none"/>
        </w:rPr>
        <w:t xml:space="preserve">(   ) </w:t>
      </w:r>
      <w:r>
        <w:rPr>
          <w:rFonts w:eastAsia="標楷體" w:hint="eastAsia"/>
          <w:color w:val="000000"/>
        </w:rPr>
        <w:t xml:space="preserve">加工時的安全規範與配備包括下列何者？　</w:t>
      </w:r>
      <w:r>
        <w:rPr/>
        <w:br/>
      </w:r>
      <w:r>
        <w:rPr>
          <w:rFonts w:ascii="標楷體" w:eastAsia="標楷體" w:hint="eastAsia"/>
          <w:color w:val="000000"/>
        </w:rPr>
        <w:t xml:space="preserve">(Ａ)</w:t>
      </w:r>
      <w:r>
        <w:rPr>
          <w:rFonts w:eastAsia="標楷體" w:hint="eastAsia"/>
          <w:color w:val="000000"/>
        </w:rPr>
        <w:t xml:space="preserve">機具有異音或異味時，應立刻停止操作，並向教師報告　</w:t>
      </w:r>
      <w:r>
        <w:rPr>
          <w:rFonts w:ascii="標楷體" w:eastAsia="標楷體" w:hint="eastAsia"/>
          <w:color w:val="000000"/>
        </w:rPr>
        <w:t xml:space="preserve">(Ｂ)</w:t>
      </w:r>
      <w:r>
        <w:rPr>
          <w:rFonts w:eastAsia="標楷體" w:hint="eastAsia"/>
          <w:color w:val="000000"/>
        </w:rPr>
        <w:t xml:space="preserve">機具的安全工作區每次僅能讓一位同學進入，其他同學請勿進入　</w:t>
      </w:r>
      <w:r>
        <w:rPr>
          <w:rFonts w:ascii="標楷體" w:eastAsia="標楷體" w:hint="eastAsia"/>
          <w:color w:val="000000"/>
        </w:rPr>
        <w:t xml:space="preserve">(Ｃ)</w:t>
      </w:r>
      <w:r>
        <w:rPr>
          <w:rFonts w:eastAsia="標楷體" w:hint="eastAsia"/>
          <w:color w:val="000000"/>
        </w:rPr>
        <w:t xml:space="preserve">當同學在操作機具和設備時，請勿靠近，更不要和這位同學講話、嬉鬧　</w:t>
      </w:r>
      <w:r>
        <w:rPr>
          <w:rFonts w:ascii="標楷體" w:eastAsia="標楷體" w:hint="eastAsia"/>
          <w:color w:val="000000"/>
        </w:rPr>
        <w:t xml:space="preserve">(Ｄ)</w:t>
      </w:r>
      <w:r>
        <w:rPr>
          <w:rFonts w:eastAsia="標楷體" w:hint="eastAsia"/>
          <w:color w:val="000000"/>
        </w:rPr>
        <w:t xml:space="preserve">以上皆是。</w:t>
      </w:r>
    </w:p>
    <w:p>
      <w:pPr>
        <w:pStyle w:val="Normal_5dcc05ae-6e1a-4b11-9596-90841d3a6697"/>
        <w:snapToGrid w:val="0"/>
        <w:ind w:left="1050"/>
        <w:rPr>
          <w:color w:val="0000FF"/>
        </w:rPr>
      </w:pPr>
      <w:r>
        <w:rPr>
          <w:rFonts w:eastAsia="標楷體" w:hint="eastAsia"/>
          <w:color w:val="0000FF"/>
        </w:rPr>
        <w:t xml:space="preserve">答案：</w:t>
      </w:r>
      <w:r>
        <w:rPr>
          <w:rFonts w:ascii="標楷體" w:eastAsia="標楷體" w:hint="eastAsia"/>
          <w:color w:val="0000FF"/>
        </w:rPr>
        <w:t xml:space="preserve">(Ｄ)</w:t>
      </w:r>
    </w:p>
    <w:p>
      <w:pPr>
        <w:pStyle w:val="Normal_5dcc05ae-6e1a-4b11-9596-90841d3a6697"/>
        <w:numPr>
          <w:numId w:val="32"/>
        </w:numPr>
        <w:snapToGrid w:val="0"/>
        <w:ind w:left="1050" w:hanging="722"/>
        <w:rPr>
          <w:rFonts w:eastAsia="標楷體"/>
          <w:color w:val="000000"/>
        </w:rPr>
      </w:pPr>
      <w:bookmarkEnd w:id="15"/>
      <w:bookmarkStart w:id="16" w:name="Z_cbee3c6e_b6c9_4bdf_aa73_f36dbf04dad0"/>
      <w:r>
        <w:rPr>
          <w:color w:val="000000"/>
          <w:u w:val="none"/>
        </w:rPr>
        <w:t xml:space="preserve">(   ) </w:t>
      </w:r>
      <w:r>
        <w:rPr>
          <w:rFonts w:eastAsia="標楷體" w:hint="eastAsia"/>
          <w:color w:val="000000"/>
        </w:rPr>
        <w:t xml:space="preserve">使用線鋸機切割時，下列哪項因素和鋸切弧度無關？　</w:t>
      </w:r>
      <w:r>
        <w:rPr/>
        <w:br/>
      </w:r>
      <w:r>
        <w:rPr>
          <w:rFonts w:ascii="標楷體" w:eastAsia="標楷體" w:hint="eastAsia"/>
          <w:color w:val="000000"/>
        </w:rPr>
        <w:t xml:space="preserve">(Ａ)</w:t>
      </w:r>
      <w:r>
        <w:rPr>
          <w:rFonts w:eastAsia="標楷體" w:hint="eastAsia"/>
          <w:color w:val="000000"/>
        </w:rPr>
        <w:t xml:space="preserve">鋸路大小　</w:t>
      </w:r>
      <w:r>
        <w:rPr>
          <w:rFonts w:ascii="標楷體" w:eastAsia="標楷體" w:hint="eastAsia"/>
          <w:color w:val="000000"/>
        </w:rPr>
        <w:t xml:space="preserve">(Ｂ)</w:t>
      </w:r>
      <w:r>
        <w:rPr>
          <w:rFonts w:eastAsia="標楷體" w:hint="eastAsia"/>
          <w:color w:val="000000"/>
        </w:rPr>
        <w:t xml:space="preserve">鋸條寬窄　</w:t>
      </w:r>
      <w:r>
        <w:rPr>
          <w:rFonts w:ascii="標楷體" w:eastAsia="標楷體" w:hint="eastAsia"/>
          <w:color w:val="000000"/>
        </w:rPr>
        <w:t xml:space="preserve">(Ｃ)</w:t>
      </w:r>
      <w:r>
        <w:rPr>
          <w:rFonts w:eastAsia="標楷體" w:hint="eastAsia"/>
          <w:color w:val="000000"/>
        </w:rPr>
        <w:t xml:space="preserve">鋸齒粗細　</w:t>
      </w:r>
      <w:r>
        <w:rPr>
          <w:rFonts w:ascii="標楷體" w:eastAsia="標楷體" w:hint="eastAsia"/>
          <w:color w:val="000000"/>
        </w:rPr>
        <w:t xml:space="preserve">(Ｄ)</w:t>
      </w:r>
      <w:r>
        <w:rPr>
          <w:rFonts w:eastAsia="標楷體" w:hint="eastAsia"/>
          <w:color w:val="000000"/>
        </w:rPr>
        <w:t xml:space="preserve">鋸條的鬆緊度。</w:t>
      </w:r>
    </w:p>
    <w:p>
      <w:pPr>
        <w:pStyle w:val="Normal_5dcc05ae-6e1a-4b11-9596-90841d3a6697"/>
        <w:snapToGrid w:val="0"/>
        <w:ind w:left="1050"/>
        <w:rPr>
          <w:color w:val="0000FF"/>
        </w:rPr>
      </w:pPr>
      <w:r>
        <w:rPr>
          <w:rFonts w:eastAsia="標楷體" w:hint="eastAsia"/>
          <w:color w:val="0000FF"/>
        </w:rPr>
        <w:t xml:space="preserve">答案：</w:t>
      </w:r>
      <w:r>
        <w:rPr>
          <w:rFonts w:ascii="標楷體" w:eastAsia="標楷體" w:hint="eastAsia"/>
          <w:color w:val="0000FF"/>
        </w:rPr>
        <w:t xml:space="preserve">(Ｃ)</w:t>
      </w:r>
    </w:p>
    <w:p>
      <w:pPr>
        <w:pStyle w:val="Normal_5dcc05ae-6e1a-4b11-9596-90841d3a6697"/>
        <w:numPr>
          <w:numId w:val="32"/>
        </w:numPr>
        <w:snapToGrid w:val="0"/>
        <w:ind w:left="1050" w:hanging="722"/>
        <w:rPr>
          <w:rFonts w:eastAsia="標楷體"/>
          <w:color w:val="000000"/>
        </w:rPr>
      </w:pPr>
      <w:bookmarkEnd w:id="16"/>
      <w:bookmarkStart w:id="17" w:name="Z_abdfabca_9994_4eb8_a54b_a1a4adaa141f"/>
      <w:r>
        <w:rPr>
          <w:color w:val="000000"/>
          <w:u w:val="none"/>
        </w:rPr>
        <w:t xml:space="preserve">(   ) </w:t>
      </w:r>
      <w:r>
        <w:rPr>
          <w:rFonts w:eastAsia="標楷體" w:hint="eastAsia"/>
          <w:color w:val="000000"/>
        </w:rPr>
        <w:t xml:space="preserve">附圖中，箭頭所指處的作用為何？</w:t>
      </w:r>
    </w:p>
    <w:p>
      <w:pPr>
        <w:pStyle w:val="Normal_5dcc05ae-6e1a-4b11-9596-90841d3a669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050" w:rightChars="0"/>
        <w:jc w:val="center"/>
        <w:textAlignment w:val="auto"/>
        <w:rPr>
          <w:rFonts w:eastAsia="標楷體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4" o:spid="_x0000_i1025" type="#_x0000_t75" alt="0-1-13" style="width:39.75pt;height:70.5pt;visibility:visible">
            <v:imagedata r:id="rId5" o:title="0-1-13"/>
          </v:shape>
        </w:pict>
      </w:r>
    </w:p>
    <w:p>
      <w:pPr>
        <w:pStyle w:val="Normal_5dcc05ae-6e1a-4b11-9596-90841d3a6697"/>
        <w:snapToGrid w:val="0"/>
        <w:ind w:left="1050"/>
        <w:rPr>
          <w:rFonts w:eastAsia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(Ａ)</w:t>
      </w:r>
      <w:r>
        <w:rPr>
          <w:rFonts w:eastAsia="標楷體" w:hint="eastAsia"/>
          <w:color w:val="000000"/>
        </w:rPr>
        <w:t xml:space="preserve">旋入木裡　</w:t>
      </w:r>
      <w:r>
        <w:rPr>
          <w:rFonts w:ascii="標楷體" w:eastAsia="標楷體" w:hint="eastAsia"/>
          <w:color w:val="000000"/>
        </w:rPr>
        <w:t xml:space="preserve">(Ｂ)</w:t>
      </w:r>
      <w:r>
        <w:rPr>
          <w:rFonts w:eastAsia="標楷體" w:hint="eastAsia"/>
          <w:color w:val="000000"/>
        </w:rPr>
        <w:t xml:space="preserve">剷去木屑　</w:t>
      </w:r>
      <w:r>
        <w:rPr>
          <w:rFonts w:ascii="標楷體" w:eastAsia="標楷體" w:hint="eastAsia"/>
          <w:color w:val="000000"/>
        </w:rPr>
        <w:t xml:space="preserve">(Ｃ)</w:t>
      </w:r>
      <w:r>
        <w:rPr>
          <w:rFonts w:eastAsia="標楷體" w:hint="eastAsia"/>
          <w:color w:val="000000"/>
        </w:rPr>
        <w:t xml:space="preserve">定中心　</w:t>
      </w:r>
      <w:r>
        <w:rPr>
          <w:rFonts w:ascii="標楷體" w:eastAsia="標楷體" w:hint="eastAsia"/>
          <w:color w:val="000000"/>
        </w:rPr>
        <w:t xml:space="preserve">(Ｄ)</w:t>
      </w:r>
      <w:r>
        <w:rPr>
          <w:rFonts w:eastAsia="標楷體" w:hint="eastAsia"/>
          <w:color w:val="000000"/>
        </w:rPr>
        <w:t xml:space="preserve">割斷紋理。</w:t>
      </w:r>
    </w:p>
    <w:p>
      <w:pPr>
        <w:pStyle w:val="Normal_5dcc05ae-6e1a-4b11-9596-90841d3a6697"/>
        <w:snapToGrid w:val="0"/>
        <w:ind w:left="1050"/>
        <w:rPr>
          <w:color w:val="0000FF"/>
        </w:rPr>
      </w:pPr>
      <w:r>
        <w:rPr>
          <w:rFonts w:eastAsia="標楷體" w:hint="eastAsia"/>
          <w:color w:val="0000FF"/>
        </w:rPr>
        <w:t xml:space="preserve">答案：</w:t>
      </w:r>
      <w:r>
        <w:rPr>
          <w:rFonts w:ascii="標楷體" w:eastAsia="標楷體" w:hint="eastAsia"/>
          <w:color w:val="0000FF"/>
        </w:rPr>
        <w:t xml:space="preserve">(Ｄ)</w:t>
      </w:r>
    </w:p>
    <w:p>
      <w:pPr>
        <w:pStyle w:val="Normal_5dcc05ae-6e1a-4b11-9596-90841d3a6697"/>
        <w:numPr>
          <w:numId w:val="32"/>
        </w:numPr>
        <w:snapToGrid w:val="0"/>
        <w:ind w:left="1050" w:hanging="722"/>
        <w:rPr>
          <w:rFonts w:eastAsia="標楷體"/>
          <w:color w:val="000000"/>
        </w:rPr>
      </w:pPr>
      <w:bookmarkEnd w:id="17"/>
      <w:bookmarkStart w:id="18" w:name="Z_e6a8c8b1_b62c_4401_9eee_bdc006f024a5"/>
      <w:r>
        <w:rPr>
          <w:color w:val="000000"/>
          <w:u w:val="none"/>
        </w:rPr>
        <w:t xml:space="preserve">(   ) </w:t>
      </w:r>
      <w:r>
        <w:rPr>
          <w:rFonts w:eastAsia="標楷體" w:hint="eastAsia"/>
          <w:color w:val="000000"/>
        </w:rPr>
        <w:t xml:space="preserve">使用直徑小的鑽頭，其轉速應如何？　</w:t>
      </w:r>
      <w:r>
        <w:rPr/>
        <w:br/>
      </w:r>
      <w:r>
        <w:rPr>
          <w:rFonts w:ascii="標楷體" w:eastAsia="標楷體" w:hint="eastAsia"/>
          <w:color w:val="000000"/>
        </w:rPr>
        <w:t xml:space="preserve">(Ａ)</w:t>
      </w:r>
      <w:r>
        <w:rPr>
          <w:rFonts w:eastAsia="標楷體" w:hint="eastAsia"/>
          <w:color w:val="000000"/>
        </w:rPr>
        <w:t xml:space="preserve">低　</w:t>
      </w:r>
      <w:r>
        <w:rPr>
          <w:rFonts w:ascii="標楷體" w:eastAsia="標楷體" w:hint="eastAsia"/>
          <w:color w:val="000000"/>
        </w:rPr>
        <w:t xml:space="preserve">(Ｂ)</w:t>
      </w:r>
      <w:r>
        <w:rPr>
          <w:rFonts w:eastAsia="標楷體" w:hint="eastAsia"/>
          <w:color w:val="000000"/>
        </w:rPr>
        <w:t xml:space="preserve">高　</w:t>
      </w:r>
      <w:r>
        <w:rPr>
          <w:rFonts w:ascii="標楷體" w:eastAsia="標楷體" w:hint="eastAsia"/>
          <w:color w:val="000000"/>
        </w:rPr>
        <w:t xml:space="preserve">(Ｃ)</w:t>
      </w:r>
      <w:r>
        <w:rPr>
          <w:rFonts w:eastAsia="標楷體" w:hint="eastAsia"/>
          <w:color w:val="000000"/>
        </w:rPr>
        <w:t xml:space="preserve">無關　</w:t>
      </w:r>
      <w:r>
        <w:rPr>
          <w:rFonts w:ascii="標楷體" w:eastAsia="標楷體" w:hint="eastAsia"/>
          <w:color w:val="000000"/>
        </w:rPr>
        <w:t xml:space="preserve">(Ｄ)</w:t>
      </w:r>
      <w:r>
        <w:rPr>
          <w:rFonts w:eastAsia="標楷體" w:hint="eastAsia"/>
          <w:color w:val="000000"/>
        </w:rPr>
        <w:t xml:space="preserve">高低皆可。</w:t>
      </w:r>
    </w:p>
    <w:p>
      <w:pPr>
        <w:pStyle w:val="Normal_5dcc05ae-6e1a-4b11-9596-90841d3a6697"/>
        <w:snapToGrid w:val="0"/>
        <w:ind w:left="1050"/>
        <w:rPr>
          <w:color w:val="0000FF"/>
        </w:rPr>
      </w:pPr>
      <w:r>
        <w:rPr>
          <w:rFonts w:eastAsia="標楷體" w:hint="eastAsia"/>
          <w:color w:val="0000FF"/>
        </w:rPr>
        <w:t xml:space="preserve">答案：</w:t>
      </w:r>
      <w:r>
        <w:rPr>
          <w:rFonts w:ascii="標楷體" w:eastAsia="標楷體" w:hint="eastAsia"/>
          <w:color w:val="0000FF"/>
        </w:rPr>
        <w:t xml:space="preserve">(Ｂ)</w:t>
      </w:r>
    </w:p>
    <w:p>
      <w:pPr>
        <w:pStyle w:val="Normal_5dcc05ae-6e1a-4b11-9596-90841d3a6697"/>
        <w:numPr>
          <w:numId w:val="32"/>
        </w:numPr>
        <w:snapToGrid w:val="0"/>
        <w:ind w:left="1050" w:hanging="722"/>
        <w:rPr>
          <w:rFonts w:eastAsia="標楷體"/>
          <w:color w:val="000000"/>
        </w:rPr>
      </w:pPr>
      <w:bookmarkEnd w:id="18"/>
      <w:bookmarkStart w:id="19" w:name="Z_71a286c2_efa6_47f2_8eb6_214f49a60342"/>
      <w:r>
        <w:rPr>
          <w:color w:val="000000"/>
          <w:u w:val="none"/>
        </w:rPr>
        <w:t xml:space="preserve">(   ) </w:t>
      </w:r>
      <w:r>
        <w:rPr>
          <w:rFonts w:eastAsia="標楷體" w:hint="eastAsia"/>
          <w:color w:val="000000"/>
        </w:rPr>
        <w:t xml:space="preserve">學生在使用線鋸機速度之大小，通常是由下列何者決定？　</w:t>
      </w:r>
      <w:r>
        <w:rPr/>
        <w:br/>
      </w:r>
      <w:r>
        <w:rPr>
          <w:rFonts w:ascii="標楷體" w:eastAsia="標楷體" w:hint="eastAsia"/>
          <w:color w:val="000000"/>
        </w:rPr>
        <w:t xml:space="preserve">(Ａ)</w:t>
      </w:r>
      <w:r>
        <w:rPr>
          <w:rFonts w:eastAsia="標楷體" w:hint="eastAsia"/>
          <w:color w:val="000000"/>
        </w:rPr>
        <w:t xml:space="preserve">所鋸切材料之長度與寬度　</w:t>
      </w:r>
      <w:r>
        <w:rPr>
          <w:rFonts w:ascii="標楷體" w:eastAsia="標楷體" w:hint="eastAsia"/>
          <w:color w:val="000000"/>
        </w:rPr>
        <w:t xml:space="preserve">(Ｂ)</w:t>
      </w:r>
      <w:r>
        <w:rPr>
          <w:rFonts w:eastAsia="標楷體" w:hint="eastAsia"/>
          <w:color w:val="000000"/>
        </w:rPr>
        <w:t xml:space="preserve">所鋸切材料之比重與密度　</w:t>
      </w:r>
      <w:r>
        <w:rPr>
          <w:rFonts w:ascii="標楷體" w:eastAsia="標楷體" w:hint="eastAsia"/>
          <w:color w:val="000000"/>
        </w:rPr>
        <w:t xml:space="preserve">(Ｃ)</w:t>
      </w:r>
      <w:r>
        <w:rPr>
          <w:rFonts w:eastAsia="標楷體" w:hint="eastAsia"/>
          <w:color w:val="000000"/>
        </w:rPr>
        <w:t xml:space="preserve">所鋸切材料之硬度與厚度　</w:t>
      </w:r>
      <w:r>
        <w:rPr>
          <w:rFonts w:ascii="標楷體" w:eastAsia="標楷體" w:hint="eastAsia"/>
          <w:color w:val="000000"/>
        </w:rPr>
        <w:t xml:space="preserve">(Ｄ)</w:t>
      </w:r>
      <w:r>
        <w:rPr>
          <w:rFonts w:eastAsia="標楷體" w:hint="eastAsia"/>
          <w:color w:val="000000"/>
        </w:rPr>
        <w:t xml:space="preserve">所鋸切材料之比重與硬度。</w:t>
      </w:r>
    </w:p>
    <w:p>
      <w:pPr>
        <w:pStyle w:val="Normal_5dcc05ae-6e1a-4b11-9596-90841d3a6697"/>
        <w:snapToGrid w:val="0"/>
        <w:ind w:left="1050"/>
        <w:rPr>
          <w:color w:val="0000FF"/>
        </w:rPr>
      </w:pPr>
      <w:r>
        <w:rPr>
          <w:rFonts w:eastAsia="標楷體" w:hint="eastAsia"/>
          <w:color w:val="0000FF"/>
        </w:rPr>
        <w:t xml:space="preserve">答案：</w:t>
      </w:r>
      <w:r>
        <w:rPr>
          <w:rFonts w:ascii="標楷體" w:eastAsia="標楷體" w:hint="eastAsia"/>
          <w:color w:val="0000FF"/>
        </w:rPr>
        <w:t xml:space="preserve">(Ｃ)</w:t>
      </w:r>
    </w:p>
    <w:p>
      <w:pPr>
        <w:pStyle w:val="Normal_5dcc05ae-6e1a-4b11-9596-90841d3a6697"/>
        <w:snapToGrid w:val="0"/>
      </w:pPr>
      <w:bookmarkEnd w:id="19"/>
    </w:p>
    <w:sectPr>
      <w:type w:val="continuous"/>
      <w:pgSz w:w="11900" w:h="16840" w:orient="portrait"/>
      <w:pgMar w:top="567" w:right="567" w:bottom="567" w:left="567" w:header="567" w:footer="200" w:gutter="0"/>
      <w:pgBorders/>
      <w:cols w:num="1" w:sep="1" w:space="720">
        <w:col w:w="10772" w:space="720"/>
      </w:cols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新細明體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Normal_5dcc05ae-6e1a-4b11-9596-90841d3a6697"/>
      <w:framePr w:wrap="around" w:vAnchor="text" w:hAnchor="margin" w:xAlign="center" w:y="1"/>
      <w:rPr>
        <w:rStyle w:val="DefaultParagraphFont"/>
      </w:rPr>
    </w:pPr>
    <w:r>
      <w:rPr>
        <w:rStyle w:val="DefaultParagraphFont"/>
      </w:rPr>
      <w:fldChar w:fldCharType="begin"/>
    </w:r>
    <w:r>
      <w:rPr>
        <w:rStyle w:val="DefaultParagraphFont"/>
      </w:rPr>
      <w:instrText xml:space="preserve">PAGE</w:instrText>
    </w:r>
    <w:r>
      <w:rPr>
        <w:rStyle w:val="DefaultParagraphFont"/>
      </w:rPr>
      <w:fldChar w:fldCharType="separate"/>
    </w:r>
    <w:r>
      <w:rPr>
        <w:rStyle w:val="DefaultParagraphFont"/>
      </w:rPr>
      <w:t xml:space="preserve">XXX</w:t>
    </w:r>
    <w:r>
      <w:rPr>
        <w:rStyle w:val="DefaultParagraphFont"/>
      </w:rPr>
      <w:fldChar w:fldCharType="end"/>
    </w:r>
  </w:p>
  <w:p>
    <w:pPr>
      <w:pStyle w:val="Normal_5dcc05ae-6e1a-4b11-9596-90841d3a6697"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sdt>
    <w:sdtPr>
      <w:id w:val="753094924"/>
      <w:docPartObj>
        <w:docPartGallery w:val="Page Numbers (Bottom of Page)"/>
        <w:docPartUnique/>
      </w:docPartObj>
    </w:sdtPr>
    <w:sdtContent>
      <w:p>
        <w:pPr>
          <w:pStyle w:val="Normal_5dcc05ae-6e1a-4b11-9596-90841d3a669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 w:rsidRPr="006771A7">
          <w:rPr>
            <w:noProof/>
            <w:lang w:val="zh-TW"/>
          </w:rPr>
          <w:t xml:space="preserve">1</w:t>
        </w:r>
        <w: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Normal_5dcc05ae-6e1a-4b11-9596-90841d3a6697"/>
      <w:framePr w:wrap="around" w:vAnchor="text" w:hAnchor="margin" w:xAlign="center" w:y="1"/>
      <w:rPr>
        <w:rStyle w:val="DefaultParagraphFont"/>
      </w:rPr>
    </w:pPr>
    <w:r>
      <w:rPr>
        <w:rStyle w:val="DefaultParagraphFont"/>
      </w:rPr>
      <w:fldChar w:fldCharType="begin"/>
    </w:r>
    <w:r>
      <w:rPr>
        <w:rStyle w:val="DefaultParagraphFont"/>
      </w:rPr>
      <w:instrText xml:space="preserve">PAGE</w:instrText>
    </w:r>
    <w:r>
      <w:rPr>
        <w:rStyle w:val="DefaultParagraphFont"/>
      </w:rPr>
      <w:fldChar w:fldCharType="separate"/>
    </w:r>
    <w:r>
      <w:rPr>
        <w:rStyle w:val="DefaultParagraphFont"/>
      </w:rPr>
      <w:t xml:space="preserve">XXX</w:t>
    </w:r>
    <w:r>
      <w:rPr>
        <w:rStyle w:val="DefaultParagraphFont"/>
      </w:rPr>
      <w:fldChar w:fldCharType="end"/>
    </w:r>
  </w:p>
  <w:p>
    <w:pPr>
      <w:pStyle w:val="Normal_5dcc05ae-6e1a-4b11-9596-90841d3a669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3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4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5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6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7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28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8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9">
    <w:multiLevelType w:val="hybridMultilevel"/>
    <w:lvl w:ilvl="0">
      <w:start w:val="1"/>
      <w:numFmt w:val="bullet"/>
      <w:suff w:val="tab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suff w:val="tab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suff w:val="tab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suff w:val="tab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suff w:val="tab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suff w:val="tab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suff w:val="tab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suff w:val="tab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suff w:val="tab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11">
    <w:multiLevelType w:val="hybridMultilevel"/>
    <w:lvl w:ilvl="0">
      <w:start w:val="1"/>
      <w:numFmt w:val="bullet"/>
      <w:suff w:val="tab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suff w:val="tab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suff w:val="tab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suff w:val="tab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suff w:val="tab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suff w:val="tab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suff w:val="tab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suff w:val="tab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suff w:val="tab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taiwaneseCountingThousand"/>
      <w:suff w:val="tab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suff w:val="tab"/>
      <w:lvlText w:val="%2、"/>
      <w:lvlJc w:val="left"/>
      <w:pPr>
        <w:tabs>
          <w:tab w:val="num" w:pos="960"/>
        </w:tabs>
        <w:ind w:left="960" w:hanging="48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1440"/>
        </w:tabs>
        <w:ind w:left="1440" w:hanging="4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1920" w:hanging="480"/>
      </w:pPr>
      <w:rPr/>
    </w:lvl>
    <w:lvl w:ilvl="4">
      <w:start w:val="1"/>
      <w:numFmt w:val="ideographTraditional"/>
      <w:suff w:val="tab"/>
      <w:lvlText w:val="%5、"/>
      <w:lvlJc w:val="left"/>
      <w:pPr>
        <w:tabs>
          <w:tab w:val="num" w:pos="2400"/>
        </w:tabs>
        <w:ind w:left="2400" w:hanging="48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2880"/>
        </w:tabs>
        <w:ind w:left="2880" w:hanging="4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360" w:hanging="480"/>
      </w:pPr>
      <w:rPr/>
    </w:lvl>
    <w:lvl w:ilvl="7">
      <w:start w:val="1"/>
      <w:numFmt w:val="ideographTraditional"/>
      <w:suff w:val="tab"/>
      <w:lvlText w:val="%8、"/>
      <w:lvlJc w:val="left"/>
      <w:pPr>
        <w:tabs>
          <w:tab w:val="num" w:pos="3840"/>
        </w:tabs>
        <w:ind w:left="3840" w:hanging="48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4320"/>
        </w:tabs>
        <w:ind w:left="4320" w:hanging="480"/>
      </w:pPr>
      <w:rPr/>
    </w:lvl>
  </w:abstractNum>
  <w:abstractNum w:abstractNumId="13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4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suff w:val="tab"/>
      <w:lvlText w:val="%2、"/>
      <w:lvlJc w:val="left"/>
      <w:pPr>
        <w:tabs>
          <w:tab w:val="num" w:pos="960"/>
        </w:tabs>
        <w:ind w:left="960" w:hanging="48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1440"/>
        </w:tabs>
        <w:ind w:left="1440" w:hanging="4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1920" w:hanging="480"/>
      </w:pPr>
      <w:rPr/>
    </w:lvl>
    <w:lvl w:ilvl="4">
      <w:start w:val="1"/>
      <w:numFmt w:val="ideographTraditional"/>
      <w:suff w:val="tab"/>
      <w:lvlText w:val="%5、"/>
      <w:lvlJc w:val="left"/>
      <w:pPr>
        <w:tabs>
          <w:tab w:val="num" w:pos="2400"/>
        </w:tabs>
        <w:ind w:left="2400" w:hanging="48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2880"/>
        </w:tabs>
        <w:ind w:left="2880" w:hanging="4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360" w:hanging="480"/>
      </w:pPr>
      <w:rPr/>
    </w:lvl>
    <w:lvl w:ilvl="7">
      <w:start w:val="1"/>
      <w:numFmt w:val="ideographTraditional"/>
      <w:suff w:val="tab"/>
      <w:lvlText w:val="%8、"/>
      <w:lvlJc w:val="left"/>
      <w:pPr>
        <w:tabs>
          <w:tab w:val="num" w:pos="3840"/>
        </w:tabs>
        <w:ind w:left="3840" w:hanging="48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4320"/>
        </w:tabs>
        <w:ind w:left="4320" w:hanging="480"/>
      </w:pPr>
      <w:rPr/>
    </w:lvl>
  </w:abstractNum>
  <w:abstractNum w:abstractNumId="16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17">
    <w:multiLevelType w:val="multilevel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8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19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pStyle w:val="Heading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Heading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0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1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suff w:val="tab"/>
      <w:lvlText w:val="%2、"/>
      <w:lvlJc w:val="left"/>
      <w:pPr>
        <w:tabs>
          <w:tab w:val="num" w:pos="960"/>
        </w:tabs>
        <w:ind w:left="960" w:hanging="48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1440"/>
        </w:tabs>
        <w:ind w:left="1440" w:hanging="4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1920" w:hanging="480"/>
      </w:pPr>
      <w:rPr/>
    </w:lvl>
    <w:lvl w:ilvl="4">
      <w:start w:val="1"/>
      <w:numFmt w:val="ideographTraditional"/>
      <w:suff w:val="tab"/>
      <w:lvlText w:val="%5、"/>
      <w:lvlJc w:val="left"/>
      <w:pPr>
        <w:tabs>
          <w:tab w:val="num" w:pos="2400"/>
        </w:tabs>
        <w:ind w:left="2400" w:hanging="48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2880"/>
        </w:tabs>
        <w:ind w:left="2880" w:hanging="4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360" w:hanging="480"/>
      </w:pPr>
      <w:rPr/>
    </w:lvl>
    <w:lvl w:ilvl="7">
      <w:start w:val="1"/>
      <w:numFmt w:val="ideographTraditional"/>
      <w:suff w:val="tab"/>
      <w:lvlText w:val="%8、"/>
      <w:lvlJc w:val="left"/>
      <w:pPr>
        <w:tabs>
          <w:tab w:val="num" w:pos="3840"/>
        </w:tabs>
        <w:ind w:left="3840" w:hanging="48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4320"/>
        </w:tabs>
        <w:ind w:left="4320" w:hanging="480"/>
      </w:pPr>
      <w:rPr/>
    </w:lvl>
  </w:abstractNum>
  <w:abstractNum w:abstractNumId="23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24">
    <w:multiLevelType w:val="multilevel"/>
    <w:lvl w:ilvl="0">
      <w:start w:val="1"/>
      <w:numFmt w:val="decimal"/>
      <w:lvlRestart w:val="0"/>
      <w:suff w:val="space"/>
      <w:lvlText w:val="%1."/>
      <w:lvlJc w:val="left"/>
      <w:pPr>
        <w:ind w:left="0" w:firstLine="62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5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6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suff w:val="tab"/>
      <w:lvlText w:val="%2、"/>
      <w:lvlJc w:val="left"/>
      <w:pPr>
        <w:tabs>
          <w:tab w:val="num" w:pos="960"/>
        </w:tabs>
        <w:ind w:left="960" w:hanging="48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1440"/>
        </w:tabs>
        <w:ind w:left="1440" w:hanging="4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1920" w:hanging="480"/>
      </w:pPr>
      <w:rPr/>
    </w:lvl>
    <w:lvl w:ilvl="4">
      <w:start w:val="1"/>
      <w:numFmt w:val="ideographTraditional"/>
      <w:suff w:val="tab"/>
      <w:lvlText w:val="%5、"/>
      <w:lvlJc w:val="left"/>
      <w:pPr>
        <w:tabs>
          <w:tab w:val="num" w:pos="2400"/>
        </w:tabs>
        <w:ind w:left="2400" w:hanging="48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2880"/>
        </w:tabs>
        <w:ind w:left="2880" w:hanging="4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360" w:hanging="480"/>
      </w:pPr>
      <w:rPr/>
    </w:lvl>
    <w:lvl w:ilvl="7">
      <w:start w:val="1"/>
      <w:numFmt w:val="ideographTraditional"/>
      <w:suff w:val="tab"/>
      <w:lvlText w:val="%8、"/>
      <w:lvlJc w:val="left"/>
      <w:pPr>
        <w:tabs>
          <w:tab w:val="num" w:pos="3840"/>
        </w:tabs>
        <w:ind w:left="3840" w:hanging="48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4320"/>
        </w:tabs>
        <w:ind w:left="4320" w:hanging="480"/>
      </w:pPr>
      <w:rPr/>
    </w:lvl>
  </w:abstractNum>
  <w:abstractNum w:abstractNumId="28">
    <w:multiLevelType w:val="multilevel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9">
    <w:multiLevelType w:val="multilevel"/>
    <w:lvl w:ilvl="0">
      <w:start w:val="1"/>
      <w:numFmt w:val="taiwaneseCountingThousand"/>
      <w:pStyle w:val="testTypeHeader_e72f1058-6cb8-4590-aedb-a4633f4d23dc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0">
    <w:multiLevelType w:val="multilevel"/>
    <w:lvl w:ilvl="0">
      <w:start w:val="1"/>
      <w:numFmt w:val="decimal"/>
      <w:suff w:val="tab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1">
    <w:multiLevelType w:val="multilevel"/>
    <w:lvl w:ilvl="0">
      <w:start w:val="11"/>
      <w:numFmt w:val="decimal"/>
      <w:suff w:val="tab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170"/>
  <w:bordersDoNotSurroundFooter/>
  <w:bordersDoNotSurroundHead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noLineBreaksAfter w:lang="zh-TW" w:val="()【（ＡＢＣＤＥＦ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TW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Heading2">
    <w:name w:val="Heading 2"/>
    <w:basedOn w:val="Normal"/>
    <w:next w:val="Normal"/>
    <w:qFormat/>
    <w:pPr>
      <w:numPr>
        <w:ilvl w:val="1"/>
        <w:numId w:val="20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Heading3">
    <w:name w:val="Heading 3"/>
    <w:basedOn w:val="Normal"/>
    <w:next w:val="Normal"/>
    <w:qFormat/>
    <w:pPr>
      <w:numPr>
        <w:ilvl w:val="2"/>
        <w:numId w:val="20"/>
      </w:numPr>
      <w:outlineLvl w:val="2"/>
    </w:pPr>
    <w:rPr>
      <w:rFonts w:ascii="Arial" w:hAnsi="Arial"/>
      <w:bCs/>
      <w:szCs w:val="36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paragraph" w:styleId="Header">
    <w:name w:val="Header"/>
    <w:basedOn w:val="Normal"/>
    <w:link w:val="頁首字元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樣式1">
    <w:name w:val="樣式1"/>
    <w:basedOn w:val="Normal"/>
    <w:pPr>
      <w:snapToGrid w:val="0"/>
    </w:pPr>
    <w:rPr>
      <w:b/>
      <w:sz w:val="28"/>
    </w:rPr>
  </w:style>
  <w:style w:type="paragraph" w:styleId="Footer">
    <w:name w:val="Footer"/>
    <w:basedOn w:val="Normal"/>
    <w:link w:val="頁尾字元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Pr/>
  </w:style>
  <w:style w:type="paragraph" w:customStyle="1" w:styleId="testTypeHeader">
    <w:name w:val="testTypeHeader"/>
    <w:basedOn w:val="Heading1"/>
    <w:next w:val="Normal"/>
    <w:autoRedefine/>
    <w:qFormat/>
    <w:pPr>
      <w:numPr>
        <w:numId w:val="29"/>
      </w:numPr>
      <w:adjustRightInd w:val="0"/>
      <w:snapToGrid w:val="0"/>
      <w:spacing w:before="0" w:after="0" w:line="240" w:lineRule="auto"/>
    </w:pPr>
    <w:rPr/>
  </w:style>
  <w:style w:type="paragraph" w:customStyle="1" w:styleId="noSerialize">
    <w:name w:val="noSerialize"/>
    <w:basedOn w:val="Normal"/>
    <w:autoRedefine/>
    <w:pPr>
      <w:numPr>
        <w:ilvl w:val="1"/>
        <w:numId w:val="29"/>
      </w:numPr>
      <w:adjustRightInd w:val="0"/>
      <w:snapToGrid w:val="0"/>
      <w:ind w:left="100" w:leftChars="100"/>
    </w:pPr>
    <w:rPr>
      <w:rFonts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467A51"/>
    <w:pPr>
      <w:ind w:left="907" w:hanging="510" w:leftChars="0"/>
    </w:pPr>
    <w:rPr/>
  </w:style>
  <w:style w:type="paragraph" w:customStyle="1" w:styleId="nonChoiceHeader">
    <w:name w:val="nonChoiceHeader"/>
    <w:basedOn w:val="noSerialize"/>
    <w:autoRedefine/>
    <w:rsid w:val="00467A51"/>
    <w:pPr>
      <w:ind w:left="397" w:leftChars="0"/>
    </w:pPr>
    <w:rPr/>
  </w:style>
  <w:style w:type="paragraph" w:customStyle="1" w:styleId="testTypeHeaderA_">
    <w:name w:val="testTypeHeaderA_"/>
    <w:basedOn w:val="testTypeHeader"/>
    <w:rsid w:val="004B4057"/>
    <w:rPr/>
  </w:style>
  <w:style w:type="paragraph" w:customStyle="1" w:styleId="ac03Header">
    <w:name w:val="ac03Header"/>
    <w:basedOn w:val="noSerialize"/>
    <w:next w:val="Normal"/>
    <w:autoRedefine/>
    <w:pPr>
      <w:ind w:left="1560" w:hanging="1320" w:hangingChars="550"/>
    </w:pPr>
    <w:rPr/>
  </w:style>
  <w:style w:type="paragraph" w:customStyle="1" w:styleId="testTypeHeaderE_">
    <w:name w:val="testTypeHeaderE_"/>
    <w:basedOn w:val="testTypeHeader"/>
    <w:rsid w:val="004B4057"/>
    <w:rPr/>
  </w:style>
  <w:style w:type="character" w:customStyle="1" w:styleId="頁首字元">
    <w:name w:val="頁首 字元"/>
    <w:link w:val="Header"/>
    <w:uiPriority w:val="99"/>
    <w:rsid w:val="008E1C06"/>
    <w:rPr>
      <w:rFonts w:eastAsia="標楷體"/>
      <w:kern w:val="2"/>
    </w:rPr>
  </w:style>
  <w:style w:type="paragraph" w:styleId="BalloonText">
    <w:name w:val="Balloon Text"/>
    <w:basedOn w:val="Normal"/>
    <w:link w:val="註解方塊文字字元"/>
    <w:rsid w:val="008E1C06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註解方塊文字字元">
    <w:name w:val="註解方塊文字 字元"/>
    <w:link w:val="BalloonText"/>
    <w:rsid w:val="008E1C06"/>
    <w:rPr>
      <w:rFonts w:ascii="Cambria" w:eastAsia="新細明體" w:hAnsi="Cambria" w:cs="Times New Roman"/>
      <w:kern w:val="2"/>
      <w:sz w:val="18"/>
      <w:szCs w:val="18"/>
    </w:rPr>
  </w:style>
  <w:style w:type="table" w:styleId="TableGrid">
    <w:name w:val="Table Grid"/>
    <w:basedOn w:val="NormalTable"/>
    <w:rsid w:val="00677550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頁尾字元">
    <w:name w:val="頁尾 字元"/>
    <w:basedOn w:val="DefaultParagraphFont"/>
    <w:link w:val="Footer"/>
    <w:uiPriority w:val="99"/>
    <w:rsid w:val="006771A7"/>
    <w:rPr>
      <w:rFonts w:eastAsia="標楷體"/>
      <w:kern w:val="2"/>
    </w:rPr>
  </w:style>
  <w:style w:type="paragraph" w:styleId="Normal_5dcc05ae-6e1a-4b11-9596-90841d3a6697">
    <w:name w:val="Normal_5dcc05ae-6e1a-4b11-9596-90841d3a6697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table" w:styleId="NormalTable_da955888-0784-4bfc-8a78-61b6a4a6efc2">
    <w:name w:val="Normal Table_da955888-0784-4bfc-8a78-61b6a4a6efc2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TypeHeader_e72f1058-6cb8-4590-aedb-a4633f4d23dc">
    <w:name w:val="testTypeHeader_e72f1058-6cb8-4590-aedb-a4633f4d23dc"/>
    <w:next w:val="Normal"/>
    <w:autoRedefine/>
    <w:qFormat/>
    <w:pPr>
      <w:numPr>
        <w:numId w:val="30"/>
      </w:numPr>
      <w:adjustRightInd w:val="0"/>
      <w:snapToGrid w:val="0"/>
      <w:spacing w:before="0" w:after="0" w:line="240" w:lineRule="auto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2" Type="http://schemas.openxmlformats.org/officeDocument/2006/relationships/footer" Target="footer1.xml" /><Relationship Id="rId3" Type="http://schemas.openxmlformats.org/officeDocument/2006/relationships/footer" Target="footer2.xml" /><Relationship Id="rId4" Type="http://schemas.openxmlformats.org/officeDocument/2006/relationships/footer" Target="footer3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Relationship Id="rId8" Type="http://schemas.openxmlformats.org/officeDocument/2006/relationships/webSettings" Target="webSettings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46506-D02D-469C-BF93-90638B1B6E4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15</Words>
  <Characters>41</Characters>
  <Application>Microsoft Office Word</Application>
  <DocSecurity>0</DocSecurity>
  <Lines>1</Lines>
  <Paragraphs>1</Paragraphs>
  <Company>翰林出版事業股份有限公司</Company>
  <CharactersWithSpaces>55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Joseph</dc:creator>
  <cp:lastModifiedBy>peterjang</cp:lastModifiedBy>
  <cp:revision>3</cp:revision>
  <cp:lastPrinted>2018-12-10T06:56:00Z</cp:lastPrinted>
  <dcterms:created xsi:type="dcterms:W3CDTF">2023-10-06T08:02:00Z</dcterms:created>
  <dcterms:modified xsi:type="dcterms:W3CDTF">2024-05-16T07:31:00Z</dcterms:modified>
</cp:coreProperties>
</file>