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A7" w:rsidRPr="00CF3A5E" w:rsidRDefault="001711A7" w:rsidP="00CF3A5E">
      <w:pPr>
        <w:ind w:firstLineChars="59" w:firstLine="189"/>
        <w:jc w:val="center"/>
        <w:rPr>
          <w:rFonts w:ascii="標楷體" w:eastAsia="標楷體" w:hAnsi="標楷體"/>
          <w:b/>
          <w:sz w:val="32"/>
          <w:szCs w:val="32"/>
        </w:rPr>
      </w:pPr>
      <w:r w:rsidRPr="00CF3A5E">
        <w:rPr>
          <w:rFonts w:ascii="標楷體" w:eastAsia="標楷體" w:hAnsi="標楷體" w:hint="eastAsia"/>
          <w:b/>
          <w:sz w:val="32"/>
          <w:szCs w:val="32"/>
        </w:rPr>
        <w:t>新科國中</w:t>
      </w:r>
      <w:r w:rsidR="005E15C5" w:rsidRPr="00CF3A5E">
        <w:rPr>
          <w:rFonts w:ascii="標楷體" w:eastAsia="標楷體" w:hAnsi="標楷體" w:hint="eastAsia"/>
          <w:b/>
          <w:sz w:val="32"/>
          <w:szCs w:val="32"/>
        </w:rPr>
        <w:t>11</w:t>
      </w:r>
      <w:r w:rsidR="000442ED" w:rsidRPr="00CF3A5E">
        <w:rPr>
          <w:rFonts w:ascii="標楷體" w:eastAsia="標楷體" w:hAnsi="標楷體" w:hint="eastAsia"/>
          <w:b/>
          <w:sz w:val="32"/>
          <w:szCs w:val="32"/>
        </w:rPr>
        <w:t>3</w:t>
      </w:r>
      <w:r w:rsidR="005E15C5" w:rsidRPr="00CF3A5E">
        <w:rPr>
          <w:rFonts w:ascii="標楷體" w:eastAsia="標楷體" w:hAnsi="標楷體" w:hint="eastAsia"/>
          <w:b/>
          <w:sz w:val="32"/>
          <w:szCs w:val="32"/>
        </w:rPr>
        <w:t>學年度第</w:t>
      </w:r>
      <w:r w:rsidR="00190574">
        <w:rPr>
          <w:rFonts w:ascii="標楷體" w:eastAsia="標楷體" w:hAnsi="標楷體" w:hint="eastAsia"/>
          <w:b/>
          <w:sz w:val="32"/>
          <w:szCs w:val="32"/>
        </w:rPr>
        <w:t>2</w:t>
      </w:r>
      <w:r w:rsidR="005E15C5" w:rsidRPr="00CF3A5E">
        <w:rPr>
          <w:rFonts w:ascii="標楷體" w:eastAsia="標楷體" w:hAnsi="標楷體" w:hint="eastAsia"/>
          <w:b/>
          <w:sz w:val="32"/>
          <w:szCs w:val="32"/>
        </w:rPr>
        <w:t xml:space="preserve">學期 </w:t>
      </w:r>
      <w:r w:rsidR="000442ED" w:rsidRPr="00CF3A5E">
        <w:rPr>
          <w:rFonts w:ascii="標楷體" w:eastAsia="標楷體" w:hAnsi="標楷體" w:hint="eastAsia"/>
          <w:b/>
          <w:sz w:val="32"/>
          <w:szCs w:val="32"/>
        </w:rPr>
        <w:t>九</w:t>
      </w:r>
      <w:r w:rsidRPr="00CF3A5E">
        <w:rPr>
          <w:rFonts w:ascii="標楷體" w:eastAsia="標楷體" w:hAnsi="標楷體" w:hint="eastAsia"/>
          <w:b/>
          <w:sz w:val="32"/>
          <w:szCs w:val="32"/>
        </w:rPr>
        <w:t>年級</w:t>
      </w:r>
      <w:r w:rsidR="005E15C5" w:rsidRPr="00CF3A5E">
        <w:rPr>
          <w:rFonts w:ascii="標楷體" w:eastAsia="標楷體" w:hAnsi="標楷體" w:hint="eastAsia"/>
          <w:b/>
          <w:sz w:val="32"/>
          <w:szCs w:val="32"/>
          <w:u w:val="single"/>
        </w:rPr>
        <w:t xml:space="preserve"> </w:t>
      </w:r>
      <w:r w:rsidRPr="00CF3A5E">
        <w:rPr>
          <w:rFonts w:ascii="標楷體" w:eastAsia="標楷體" w:hAnsi="標楷體" w:hint="eastAsia"/>
          <w:b/>
          <w:sz w:val="32"/>
          <w:szCs w:val="32"/>
          <w:u w:val="single"/>
        </w:rPr>
        <w:t>家政</w:t>
      </w:r>
      <w:r w:rsidR="005E7111" w:rsidRPr="00CF3A5E">
        <w:rPr>
          <w:rFonts w:ascii="標楷體" w:eastAsia="標楷體" w:hAnsi="標楷體" w:hint="eastAsia"/>
          <w:b/>
          <w:sz w:val="32"/>
          <w:szCs w:val="32"/>
          <w:u w:val="single"/>
        </w:rPr>
        <w:t xml:space="preserve"> </w:t>
      </w:r>
      <w:r w:rsidR="005E7111" w:rsidRPr="00CF3A5E">
        <w:rPr>
          <w:rFonts w:ascii="標楷體" w:eastAsia="標楷體" w:hAnsi="標楷體" w:hint="eastAsia"/>
          <w:b/>
          <w:sz w:val="32"/>
          <w:szCs w:val="32"/>
        </w:rPr>
        <w:t xml:space="preserve"> </w:t>
      </w:r>
      <w:r w:rsidR="000442ED" w:rsidRPr="00CF3A5E">
        <w:rPr>
          <w:rFonts w:ascii="標楷體" w:eastAsia="標楷體" w:hAnsi="標楷體" w:hint="eastAsia"/>
          <w:b/>
          <w:sz w:val="32"/>
          <w:szCs w:val="32"/>
        </w:rPr>
        <w:t>補考題庫</w:t>
      </w:r>
    </w:p>
    <w:p w:rsidR="005E7111" w:rsidRPr="00CF3A5E" w:rsidRDefault="005E7111" w:rsidP="00CF3A5E">
      <w:pPr>
        <w:ind w:firstLineChars="59" w:firstLine="189"/>
        <w:jc w:val="center"/>
        <w:rPr>
          <w:rFonts w:ascii="標楷體" w:eastAsia="標楷體" w:hAnsi="標楷體"/>
          <w:b/>
          <w:sz w:val="32"/>
          <w:szCs w:val="32"/>
          <w:u w:val="single"/>
        </w:rPr>
      </w:pPr>
      <w:r w:rsidRPr="00CF3A5E">
        <w:rPr>
          <w:rFonts w:ascii="標楷體" w:eastAsia="標楷體" w:hAnsi="標楷體" w:hint="eastAsia"/>
          <w:b/>
          <w:sz w:val="32"/>
          <w:szCs w:val="32"/>
        </w:rPr>
        <w:t>班級：</w:t>
      </w:r>
      <w:r w:rsidRPr="00CF3A5E">
        <w:rPr>
          <w:rFonts w:ascii="標楷體" w:eastAsia="標楷體" w:hAnsi="標楷體" w:hint="eastAsia"/>
          <w:b/>
          <w:sz w:val="32"/>
          <w:szCs w:val="32"/>
          <w:u w:val="single"/>
        </w:rPr>
        <w:t xml:space="preserve">         </w:t>
      </w:r>
      <w:r w:rsidRPr="00CF3A5E">
        <w:rPr>
          <w:rFonts w:ascii="標楷體" w:eastAsia="標楷體" w:hAnsi="標楷體" w:hint="eastAsia"/>
          <w:b/>
          <w:sz w:val="32"/>
          <w:szCs w:val="32"/>
        </w:rPr>
        <w:t xml:space="preserve">    姓名：</w:t>
      </w:r>
      <w:r w:rsidRPr="00CF3A5E">
        <w:rPr>
          <w:rFonts w:ascii="標楷體" w:eastAsia="標楷體" w:hAnsi="標楷體" w:hint="eastAsia"/>
          <w:b/>
          <w:sz w:val="32"/>
          <w:szCs w:val="32"/>
          <w:u w:val="single"/>
        </w:rPr>
        <w:t xml:space="preserve">            </w:t>
      </w:r>
    </w:p>
    <w:p w:rsidR="00DB13AE" w:rsidRPr="007A2CCF" w:rsidRDefault="000442ED" w:rsidP="007A2CCF">
      <w:pPr>
        <w:snapToGrid w:val="0"/>
        <w:spacing w:line="440" w:lineRule="exact"/>
        <w:rPr>
          <w:rFonts w:ascii="標楷體" w:eastAsia="標楷體" w:hAnsi="標楷體"/>
          <w:sz w:val="28"/>
          <w:szCs w:val="28"/>
        </w:rPr>
      </w:pPr>
      <w:r w:rsidRPr="007A2CCF">
        <w:rPr>
          <w:rFonts w:ascii="標楷體" w:eastAsia="標楷體" w:hAnsi="標楷體" w:hint="eastAsia"/>
          <w:sz w:val="28"/>
          <w:szCs w:val="28"/>
        </w:rPr>
        <w:t>是非題</w:t>
      </w:r>
    </w:p>
    <w:p w:rsidR="00190574" w:rsidRPr="00F705A7" w:rsidRDefault="00190574" w:rsidP="00190574">
      <w:pPr>
        <w:snapToGrid w:val="0"/>
        <w:spacing w:line="440" w:lineRule="exact"/>
        <w:ind w:left="142"/>
        <w:rPr>
          <w:rFonts w:asciiTheme="majorEastAsia" w:eastAsiaTheme="majorEastAsia" w:hAnsiTheme="majorEastAsia"/>
          <w:szCs w:val="24"/>
        </w:rPr>
      </w:pPr>
      <w:r w:rsidRPr="00F705A7">
        <w:rPr>
          <w:rFonts w:asciiTheme="majorEastAsia" w:eastAsiaTheme="majorEastAsia" w:hAnsiTheme="majorEastAsia" w:hint="eastAsia"/>
          <w:color w:val="000000" w:themeColor="text1"/>
          <w:szCs w:val="24"/>
        </w:rPr>
        <w:t>(×)</w:t>
      </w:r>
      <w:r w:rsidRPr="00F705A7">
        <w:rPr>
          <w:rFonts w:asciiTheme="majorEastAsia" w:eastAsiaTheme="majorEastAsia" w:hAnsiTheme="majorEastAsia" w:hint="eastAsia"/>
          <w:szCs w:val="24"/>
        </w:rPr>
        <w:t>1.</w:t>
      </w:r>
      <w:r w:rsidRPr="00F705A7">
        <w:rPr>
          <w:rFonts w:asciiTheme="majorEastAsia" w:eastAsiaTheme="majorEastAsia" w:hAnsiTheme="majorEastAsia"/>
          <w:szCs w:val="24"/>
        </w:rPr>
        <w:t>需從正面縫合，可使正反面皆看不到縫線的</w:t>
      </w:r>
      <w:proofErr w:type="gramStart"/>
      <w:r w:rsidRPr="00F705A7">
        <w:rPr>
          <w:rFonts w:asciiTheme="majorEastAsia" w:eastAsiaTheme="majorEastAsia" w:hAnsiTheme="majorEastAsia"/>
          <w:szCs w:val="24"/>
        </w:rPr>
        <w:t>是平針縫</w:t>
      </w:r>
      <w:proofErr w:type="gramEnd"/>
      <w:r w:rsidRPr="00F705A7">
        <w:rPr>
          <w:rFonts w:asciiTheme="majorEastAsia" w:eastAsiaTheme="majorEastAsia" w:hAnsiTheme="majorEastAsia"/>
          <w:szCs w:val="24"/>
        </w:rPr>
        <w:t>。</w:t>
      </w:r>
    </w:p>
    <w:p w:rsidR="000442ED" w:rsidRPr="00F705A7" w:rsidRDefault="000442ED" w:rsidP="000442ED">
      <w:pPr>
        <w:snapToGrid w:val="0"/>
        <w:spacing w:line="440" w:lineRule="exact"/>
        <w:ind w:left="142"/>
        <w:rPr>
          <w:rFonts w:asciiTheme="majorEastAsia" w:eastAsiaTheme="majorEastAsia" w:hAnsiTheme="majorEastAsia"/>
          <w:color w:val="000000" w:themeColor="text1"/>
          <w:szCs w:val="24"/>
        </w:rPr>
      </w:pPr>
      <w:r w:rsidRPr="00F705A7">
        <w:rPr>
          <w:rFonts w:asciiTheme="majorEastAsia" w:eastAsiaTheme="majorEastAsia" w:hAnsiTheme="majorEastAsia" w:hint="eastAsia"/>
          <w:color w:val="000000" w:themeColor="text1"/>
          <w:szCs w:val="24"/>
        </w:rPr>
        <w:t>(</w:t>
      </w:r>
      <w:r w:rsidR="00190574"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000000" w:themeColor="text1"/>
          <w:szCs w:val="24"/>
        </w:rPr>
        <w:t>)2.</w:t>
      </w:r>
      <w:proofErr w:type="gramStart"/>
      <w:r w:rsidR="00190574" w:rsidRPr="00F705A7">
        <w:rPr>
          <w:rFonts w:asciiTheme="majorEastAsia" w:eastAsiaTheme="majorEastAsia" w:hAnsiTheme="majorEastAsia"/>
          <w:color w:val="000000" w:themeColor="text1"/>
          <w:szCs w:val="24"/>
        </w:rPr>
        <w:t>回針縫</w:t>
      </w:r>
      <w:proofErr w:type="gramEnd"/>
      <w:r w:rsidR="00190574" w:rsidRPr="00F705A7">
        <w:rPr>
          <w:rFonts w:asciiTheme="majorEastAsia" w:eastAsiaTheme="majorEastAsia" w:hAnsiTheme="majorEastAsia"/>
          <w:szCs w:val="24"/>
        </w:rPr>
        <w:t>可代替車縫線，是最為牢固</w:t>
      </w:r>
      <w:proofErr w:type="gramStart"/>
      <w:r w:rsidR="00190574" w:rsidRPr="00F705A7">
        <w:rPr>
          <w:rFonts w:asciiTheme="majorEastAsia" w:eastAsiaTheme="majorEastAsia" w:hAnsiTheme="majorEastAsia"/>
          <w:szCs w:val="24"/>
        </w:rPr>
        <w:t>的縫法</w:t>
      </w:r>
      <w:proofErr w:type="gramEnd"/>
      <w:r w:rsidR="00190574" w:rsidRPr="00F705A7">
        <w:rPr>
          <w:rFonts w:asciiTheme="majorEastAsia" w:eastAsiaTheme="majorEastAsia" w:hAnsiTheme="majorEastAsia"/>
          <w:szCs w:val="24"/>
        </w:rPr>
        <w:t>。</w:t>
      </w:r>
    </w:p>
    <w:p w:rsidR="00B110A9" w:rsidRPr="00F705A7" w:rsidRDefault="00190574" w:rsidP="00F705A7">
      <w:pPr>
        <w:snapToGrid w:val="0"/>
        <w:spacing w:line="440" w:lineRule="exact"/>
        <w:ind w:leftChars="58" w:left="746" w:hangingChars="253" w:hanging="607"/>
        <w:jc w:val="both"/>
        <w:rPr>
          <w:rFonts w:asciiTheme="majorEastAsia" w:eastAsiaTheme="majorEastAsia" w:hAnsiTheme="majorEastAsia" w:hint="eastAsia"/>
          <w:szCs w:val="24"/>
        </w:rPr>
      </w:pPr>
      <w:r w:rsidRPr="00F705A7">
        <w:rPr>
          <w:rFonts w:asciiTheme="majorEastAsia" w:eastAsiaTheme="majorEastAsia" w:hAnsiTheme="majorEastAsia" w:cs="Segoe UI" w:hint="eastAsia"/>
          <w:color w:val="3C3C3C"/>
          <w:szCs w:val="24"/>
          <w:shd w:val="clear" w:color="auto" w:fill="FAFBFC"/>
        </w:rPr>
        <w:t>(</w:t>
      </w:r>
      <w:r w:rsidRPr="00F705A7">
        <w:rPr>
          <w:rFonts w:asciiTheme="majorEastAsia" w:eastAsiaTheme="majorEastAsia" w:hAnsiTheme="majorEastAsia" w:hint="eastAsia"/>
          <w:color w:val="000000" w:themeColor="text1"/>
          <w:szCs w:val="24"/>
        </w:rPr>
        <w:t>×</w:t>
      </w:r>
      <w:r w:rsidRPr="00F705A7">
        <w:rPr>
          <w:rFonts w:asciiTheme="majorEastAsia" w:eastAsiaTheme="majorEastAsia" w:hAnsiTheme="majorEastAsia" w:cs="Segoe UI" w:hint="eastAsia"/>
          <w:color w:val="3C3C3C"/>
          <w:szCs w:val="24"/>
          <w:shd w:val="clear" w:color="auto" w:fill="FAFBFC"/>
        </w:rPr>
        <w:t>)3.</w:t>
      </w:r>
      <w:r w:rsidRPr="00F705A7">
        <w:rPr>
          <w:rFonts w:asciiTheme="majorEastAsia" w:eastAsiaTheme="majorEastAsia" w:hAnsiTheme="majorEastAsia"/>
          <w:szCs w:val="24"/>
        </w:rPr>
        <w:t>最廣泛的運用，可當作記號線、</w:t>
      </w:r>
      <w:proofErr w:type="gramStart"/>
      <w:r w:rsidRPr="00F705A7">
        <w:rPr>
          <w:rFonts w:asciiTheme="majorEastAsia" w:eastAsiaTheme="majorEastAsia" w:hAnsiTheme="majorEastAsia"/>
          <w:szCs w:val="24"/>
        </w:rPr>
        <w:t>縮縫或</w:t>
      </w:r>
      <w:proofErr w:type="gramEnd"/>
      <w:r w:rsidRPr="00F705A7">
        <w:rPr>
          <w:rFonts w:asciiTheme="majorEastAsia" w:eastAsiaTheme="majorEastAsia" w:hAnsiTheme="majorEastAsia"/>
          <w:szCs w:val="24"/>
        </w:rPr>
        <w:t>裝飾線的</w:t>
      </w:r>
      <w:proofErr w:type="gramStart"/>
      <w:r w:rsidRPr="00F705A7">
        <w:rPr>
          <w:rFonts w:asciiTheme="majorEastAsia" w:eastAsiaTheme="majorEastAsia" w:hAnsiTheme="majorEastAsia"/>
          <w:szCs w:val="24"/>
        </w:rPr>
        <w:t>基本縫法</w:t>
      </w:r>
      <w:proofErr w:type="gramEnd"/>
      <w:r w:rsidRPr="00F705A7">
        <w:rPr>
          <w:rFonts w:asciiTheme="majorEastAsia" w:eastAsiaTheme="majorEastAsia" w:hAnsiTheme="majorEastAsia"/>
          <w:szCs w:val="24"/>
        </w:rPr>
        <w:t>為交</w:t>
      </w:r>
      <w:r w:rsidRPr="00F705A7">
        <w:rPr>
          <w:rFonts w:asciiTheme="majorEastAsia" w:eastAsiaTheme="majorEastAsia" w:hAnsiTheme="majorEastAsia" w:hint="eastAsia"/>
          <w:szCs w:val="24"/>
        </w:rPr>
        <w:t>叉縫</w:t>
      </w:r>
      <w:r w:rsidRPr="00F705A7">
        <w:rPr>
          <w:rFonts w:asciiTheme="majorEastAsia" w:eastAsiaTheme="majorEastAsia" w:hAnsiTheme="majorEastAsia"/>
          <w:szCs w:val="24"/>
        </w:rPr>
        <w:t>。</w:t>
      </w:r>
    </w:p>
    <w:p w:rsidR="00190574" w:rsidRPr="00F705A7" w:rsidRDefault="007A2CCF" w:rsidP="00F705A7">
      <w:pPr>
        <w:snapToGrid w:val="0"/>
        <w:spacing w:line="440" w:lineRule="exact"/>
        <w:ind w:leftChars="58" w:left="746" w:hangingChars="253" w:hanging="607"/>
        <w:jc w:val="both"/>
        <w:rPr>
          <w:rFonts w:asciiTheme="majorEastAsia" w:eastAsiaTheme="majorEastAsia" w:hAnsiTheme="majorEastAsia" w:hint="eastAsia"/>
          <w:szCs w:val="24"/>
        </w:rPr>
      </w:pPr>
      <w:r w:rsidRPr="00F705A7">
        <w:rPr>
          <w:rFonts w:asciiTheme="majorEastAsia" w:eastAsiaTheme="majorEastAsia" w:hAnsiTheme="majorEastAsia" w:cs="Segoe UI" w:hint="eastAsia"/>
          <w:color w:val="3C3C3C"/>
          <w:szCs w:val="24"/>
          <w:shd w:val="clear" w:color="auto" w:fill="FAFBFC"/>
        </w:rPr>
        <w:t>(</w:t>
      </w:r>
      <w:r w:rsidRPr="00F705A7">
        <w:rPr>
          <w:rFonts w:asciiTheme="majorEastAsia" w:eastAsiaTheme="majorEastAsia" w:hAnsiTheme="majorEastAsia" w:hint="eastAsia"/>
          <w:color w:val="000000" w:themeColor="text1"/>
          <w:szCs w:val="24"/>
        </w:rPr>
        <w:t>×</w:t>
      </w:r>
      <w:r w:rsidRPr="00F705A7">
        <w:rPr>
          <w:rFonts w:asciiTheme="majorEastAsia" w:eastAsiaTheme="majorEastAsia" w:hAnsiTheme="majorEastAsia" w:cs="Segoe UI" w:hint="eastAsia"/>
          <w:color w:val="3C3C3C"/>
          <w:szCs w:val="24"/>
          <w:shd w:val="clear" w:color="auto" w:fill="FAFBFC"/>
        </w:rPr>
        <w:t>)4</w:t>
      </w:r>
      <w:r w:rsidRPr="00F705A7">
        <w:rPr>
          <w:rFonts w:asciiTheme="majorEastAsia" w:eastAsiaTheme="majorEastAsia" w:hAnsiTheme="majorEastAsia" w:hint="eastAsia"/>
          <w:szCs w:val="24"/>
        </w:rPr>
        <w:t>.</w:t>
      </w:r>
      <w:proofErr w:type="gramStart"/>
      <w:r w:rsidRPr="00F705A7">
        <w:rPr>
          <w:rFonts w:asciiTheme="majorEastAsia" w:eastAsiaTheme="majorEastAsia" w:hAnsiTheme="majorEastAsia"/>
          <w:szCs w:val="24"/>
        </w:rPr>
        <w:t>平針縫是</w:t>
      </w:r>
      <w:proofErr w:type="gramEnd"/>
      <w:r w:rsidRPr="00F705A7">
        <w:rPr>
          <w:rFonts w:asciiTheme="majorEastAsia" w:eastAsiaTheme="majorEastAsia" w:hAnsiTheme="majorEastAsia"/>
          <w:szCs w:val="24"/>
        </w:rPr>
        <w:t>一種快速而簡單</w:t>
      </w:r>
      <w:proofErr w:type="gramStart"/>
      <w:r w:rsidRPr="00F705A7">
        <w:rPr>
          <w:rFonts w:asciiTheme="majorEastAsia" w:eastAsiaTheme="majorEastAsia" w:hAnsiTheme="majorEastAsia"/>
          <w:szCs w:val="24"/>
        </w:rPr>
        <w:t>的縫法</w:t>
      </w:r>
      <w:proofErr w:type="gramEnd"/>
      <w:r w:rsidRPr="00F705A7">
        <w:rPr>
          <w:rFonts w:asciiTheme="majorEastAsia" w:eastAsiaTheme="majorEastAsia" w:hAnsiTheme="majorEastAsia"/>
          <w:szCs w:val="24"/>
        </w:rPr>
        <w:t>，可以永久縫合布面，非常牢固。</w:t>
      </w:r>
    </w:p>
    <w:p w:rsidR="007A2CCF" w:rsidRPr="00F705A7" w:rsidRDefault="007A2CCF" w:rsidP="00F705A7">
      <w:pPr>
        <w:snapToGrid w:val="0"/>
        <w:spacing w:line="440" w:lineRule="exact"/>
        <w:ind w:leftChars="58" w:left="746" w:hangingChars="253" w:hanging="607"/>
        <w:jc w:val="both"/>
        <w:rPr>
          <w:rFonts w:asciiTheme="majorEastAsia" w:eastAsiaTheme="majorEastAsia" w:hAnsiTheme="majorEastAsia" w:hint="eastAsia"/>
          <w:color w:val="564E4A"/>
          <w:spacing w:val="5"/>
          <w:szCs w:val="24"/>
          <w:shd w:val="clear" w:color="auto" w:fill="FFFFFF"/>
        </w:rPr>
      </w:pPr>
      <w:r w:rsidRPr="00F705A7">
        <w:rPr>
          <w:rFonts w:asciiTheme="majorEastAsia" w:eastAsiaTheme="majorEastAsia" w:hAnsiTheme="majorEastAsia" w:cs="Segoe UI" w:hint="eastAsia"/>
          <w:color w:val="3C3C3C"/>
          <w:szCs w:val="24"/>
          <w:shd w:val="clear" w:color="auto" w:fill="FAFBFC"/>
        </w:rPr>
        <w:t>(</w:t>
      </w:r>
      <w:r w:rsidRPr="00F705A7">
        <w:rPr>
          <w:rFonts w:asciiTheme="majorEastAsia" w:eastAsiaTheme="majorEastAsia" w:hAnsiTheme="majorEastAsia" w:hint="eastAsia"/>
          <w:szCs w:val="24"/>
        </w:rPr>
        <w:t>0</w:t>
      </w:r>
      <w:r w:rsidRPr="00F705A7">
        <w:rPr>
          <w:rFonts w:asciiTheme="majorEastAsia" w:eastAsiaTheme="majorEastAsia" w:hAnsiTheme="majorEastAsia" w:cs="Segoe UI" w:hint="eastAsia"/>
          <w:color w:val="3C3C3C"/>
          <w:szCs w:val="24"/>
          <w:shd w:val="clear" w:color="auto" w:fill="FAFBFC"/>
        </w:rPr>
        <w:t>)5.</w:t>
      </w:r>
      <w:r w:rsidRPr="00F705A7">
        <w:rPr>
          <w:rFonts w:asciiTheme="majorEastAsia" w:eastAsiaTheme="majorEastAsia" w:hAnsiTheme="majorEastAsia" w:hint="eastAsia"/>
          <w:color w:val="564E4A"/>
          <w:spacing w:val="5"/>
          <w:szCs w:val="24"/>
          <w:shd w:val="clear" w:color="auto" w:fill="FFFFFF"/>
        </w:rPr>
        <w:t>麵粉也會影響餅乾的口感及形狀！通常做餅乾都是使用低筋麵粉。</w:t>
      </w:r>
    </w:p>
    <w:p w:rsidR="007A2CCF" w:rsidRPr="00F705A7" w:rsidRDefault="007A2CCF" w:rsidP="007A2CCF">
      <w:pPr>
        <w:snapToGrid w:val="0"/>
        <w:spacing w:line="440" w:lineRule="exact"/>
        <w:ind w:leftChars="58" w:left="588" w:hangingChars="187" w:hanging="449"/>
        <w:jc w:val="both"/>
        <w:rPr>
          <w:rFonts w:asciiTheme="majorEastAsia" w:eastAsiaTheme="majorEastAsia" w:hAnsiTheme="majorEastAsia" w:hint="eastAsia"/>
          <w:color w:val="564E4A"/>
          <w:spacing w:val="7"/>
          <w:szCs w:val="24"/>
          <w:shd w:val="clear" w:color="auto" w:fill="FFFFFF"/>
        </w:rPr>
      </w:pPr>
      <w:r w:rsidRPr="00F705A7">
        <w:rPr>
          <w:rFonts w:asciiTheme="majorEastAsia" w:eastAsiaTheme="majorEastAsia" w:hAnsiTheme="majorEastAsia" w:cs="Segoe UI" w:hint="eastAsia"/>
          <w:color w:val="3C3C3C"/>
          <w:szCs w:val="24"/>
          <w:shd w:val="clear" w:color="auto" w:fill="FAFBFC"/>
        </w:rPr>
        <w:t>(</w:t>
      </w:r>
      <w:r w:rsidRPr="00F705A7">
        <w:rPr>
          <w:rFonts w:asciiTheme="majorEastAsia" w:eastAsiaTheme="majorEastAsia" w:hAnsiTheme="majorEastAsia" w:hint="eastAsia"/>
          <w:szCs w:val="24"/>
        </w:rPr>
        <w:t>0</w:t>
      </w:r>
      <w:r w:rsidRPr="00F705A7">
        <w:rPr>
          <w:rFonts w:asciiTheme="majorEastAsia" w:eastAsiaTheme="majorEastAsia" w:hAnsiTheme="majorEastAsia" w:cs="Segoe UI" w:hint="eastAsia"/>
          <w:color w:val="3C3C3C"/>
          <w:szCs w:val="24"/>
          <w:shd w:val="clear" w:color="auto" w:fill="FAFBFC"/>
        </w:rPr>
        <w:t>)6.</w:t>
      </w:r>
      <w:r w:rsidRPr="00F705A7">
        <w:rPr>
          <w:rFonts w:asciiTheme="majorEastAsia" w:eastAsiaTheme="majorEastAsia" w:hAnsiTheme="majorEastAsia" w:hint="eastAsia"/>
          <w:color w:val="564E4A"/>
          <w:spacing w:val="7"/>
          <w:szCs w:val="24"/>
          <w:shd w:val="clear" w:color="auto" w:fill="FFFFFF"/>
        </w:rPr>
        <w:t>烹飪是門藝術，</w:t>
      </w:r>
      <w:proofErr w:type="gramStart"/>
      <w:r w:rsidRPr="00F705A7">
        <w:rPr>
          <w:rFonts w:asciiTheme="majorEastAsia" w:eastAsiaTheme="majorEastAsia" w:hAnsiTheme="majorEastAsia" w:hint="eastAsia"/>
          <w:color w:val="564E4A"/>
          <w:spacing w:val="7"/>
          <w:szCs w:val="24"/>
          <w:shd w:val="clear" w:color="auto" w:fill="FFFFFF"/>
        </w:rPr>
        <w:t>而烘培</w:t>
      </w:r>
      <w:proofErr w:type="gramEnd"/>
      <w:r w:rsidRPr="00F705A7">
        <w:rPr>
          <w:rFonts w:asciiTheme="majorEastAsia" w:eastAsiaTheme="majorEastAsia" w:hAnsiTheme="majorEastAsia" w:hint="eastAsia"/>
          <w:color w:val="564E4A"/>
          <w:spacing w:val="7"/>
          <w:szCs w:val="24"/>
          <w:shd w:val="clear" w:color="auto" w:fill="FFFFFF"/>
        </w:rPr>
        <w:t>則是一門科學，了解食譜背後的意義及食材的組成原因就可以調配並設計自最喜歡的餅乾口感。</w:t>
      </w:r>
    </w:p>
    <w:p w:rsidR="007A2CCF" w:rsidRPr="00F705A7" w:rsidRDefault="007A2CCF" w:rsidP="007A2CCF">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cs="Segoe UI" w:hint="eastAsia"/>
          <w:color w:val="3C3C3C"/>
          <w:szCs w:val="24"/>
          <w:shd w:val="clear" w:color="auto" w:fill="FAFBFC"/>
        </w:rPr>
        <w:t>(</w:t>
      </w:r>
      <w:r w:rsidRPr="00F705A7">
        <w:rPr>
          <w:rFonts w:asciiTheme="majorEastAsia" w:eastAsiaTheme="majorEastAsia" w:hAnsiTheme="majorEastAsia" w:hint="eastAsia"/>
          <w:szCs w:val="24"/>
        </w:rPr>
        <w:t>0</w:t>
      </w:r>
      <w:r w:rsidRPr="00F705A7">
        <w:rPr>
          <w:rFonts w:asciiTheme="majorEastAsia" w:eastAsiaTheme="majorEastAsia" w:hAnsiTheme="majorEastAsia" w:cs="Segoe UI" w:hint="eastAsia"/>
          <w:color w:val="3C3C3C"/>
          <w:szCs w:val="24"/>
          <w:shd w:val="clear" w:color="auto" w:fill="FAFBFC"/>
        </w:rPr>
        <w:t>)7.</w:t>
      </w:r>
      <w:r w:rsidRPr="00F705A7">
        <w:rPr>
          <w:rFonts w:asciiTheme="majorEastAsia" w:eastAsiaTheme="majorEastAsia" w:hAnsiTheme="majorEastAsia"/>
          <w:color w:val="333333"/>
          <w:szCs w:val="24"/>
        </w:rPr>
        <w:t>高筋麵粉蛋白質含量最高，加水後的黏度也會較高，不易鬆散，</w:t>
      </w:r>
      <w:proofErr w:type="gramStart"/>
      <w:r w:rsidRPr="00F705A7">
        <w:rPr>
          <w:rFonts w:asciiTheme="majorEastAsia" w:eastAsiaTheme="majorEastAsia" w:hAnsiTheme="majorEastAsia"/>
          <w:color w:val="333333"/>
          <w:szCs w:val="24"/>
        </w:rPr>
        <w:t>筋性高</w:t>
      </w:r>
      <w:proofErr w:type="gramEnd"/>
      <w:r w:rsidRPr="00F705A7">
        <w:rPr>
          <w:rFonts w:asciiTheme="majorEastAsia" w:eastAsiaTheme="majorEastAsia" w:hAnsiTheme="majorEastAsia"/>
          <w:color w:val="333333"/>
          <w:szCs w:val="24"/>
        </w:rPr>
        <w:t>所以製作延展性好及彈性高的</w:t>
      </w:r>
      <w:proofErr w:type="gramStart"/>
      <w:r w:rsidRPr="00F705A7">
        <w:rPr>
          <w:rFonts w:asciiTheme="majorEastAsia" w:eastAsiaTheme="majorEastAsia" w:hAnsiTheme="majorEastAsia"/>
          <w:color w:val="333333"/>
          <w:szCs w:val="24"/>
        </w:rPr>
        <w:t>麵糰</w:t>
      </w:r>
      <w:proofErr w:type="gramEnd"/>
      <w:r w:rsidRPr="00F705A7">
        <w:rPr>
          <w:rFonts w:asciiTheme="majorEastAsia" w:eastAsiaTheme="majorEastAsia" w:hAnsiTheme="majorEastAsia"/>
          <w:color w:val="333333"/>
          <w:szCs w:val="24"/>
        </w:rPr>
        <w:t>。適合用於製作: 吐司、各式麵包、披薩餅皮、冷凍麵團等。</w:t>
      </w:r>
    </w:p>
    <w:p w:rsidR="007A2CCF" w:rsidRPr="00F705A7" w:rsidRDefault="007A2CCF" w:rsidP="007A2CCF">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)8.</w:t>
      </w:r>
      <w:r w:rsidRPr="00F705A7">
        <w:rPr>
          <w:rFonts w:asciiTheme="majorEastAsia" w:eastAsiaTheme="majorEastAsia" w:hAnsiTheme="majorEastAsia"/>
          <w:color w:val="333333"/>
          <w:szCs w:val="24"/>
        </w:rPr>
        <w:t>低筋麵粉其蛋白質含量最低，</w:t>
      </w:r>
      <w:proofErr w:type="gramStart"/>
      <w:r w:rsidRPr="00F705A7">
        <w:rPr>
          <w:rFonts w:asciiTheme="majorEastAsia" w:eastAsiaTheme="majorEastAsia" w:hAnsiTheme="majorEastAsia"/>
          <w:color w:val="333333"/>
          <w:szCs w:val="24"/>
        </w:rPr>
        <w:t>筋度低</w:t>
      </w:r>
      <w:proofErr w:type="gramEnd"/>
      <w:r w:rsidRPr="00F705A7">
        <w:rPr>
          <w:rFonts w:asciiTheme="majorEastAsia" w:eastAsiaTheme="majorEastAsia" w:hAnsiTheme="majorEastAsia"/>
          <w:color w:val="333333"/>
          <w:szCs w:val="24"/>
        </w:rPr>
        <w:t>所以延展性和彈性都較弱，可製作出鬆軟及</w:t>
      </w:r>
      <w:proofErr w:type="gramStart"/>
      <w:r w:rsidRPr="00F705A7">
        <w:rPr>
          <w:rFonts w:asciiTheme="majorEastAsia" w:eastAsiaTheme="majorEastAsia" w:hAnsiTheme="majorEastAsia"/>
          <w:color w:val="333333"/>
          <w:szCs w:val="24"/>
        </w:rPr>
        <w:t>化口性好甜點</w:t>
      </w:r>
      <w:proofErr w:type="gramEnd"/>
      <w:r w:rsidRPr="00F705A7">
        <w:rPr>
          <w:rFonts w:asciiTheme="majorEastAsia" w:eastAsiaTheme="majorEastAsia" w:hAnsiTheme="majorEastAsia"/>
          <w:color w:val="333333"/>
          <w:szCs w:val="24"/>
        </w:rPr>
        <w:t>。適合用於製作: 綿密的蛋糕、</w:t>
      </w:r>
      <w:proofErr w:type="gramStart"/>
      <w:r w:rsidRPr="00F705A7">
        <w:rPr>
          <w:rFonts w:asciiTheme="majorEastAsia" w:eastAsiaTheme="majorEastAsia" w:hAnsiTheme="majorEastAsia"/>
          <w:color w:val="333333"/>
          <w:szCs w:val="24"/>
        </w:rPr>
        <w:t>鬆</w:t>
      </w:r>
      <w:proofErr w:type="gramEnd"/>
      <w:r w:rsidRPr="00F705A7">
        <w:rPr>
          <w:rFonts w:asciiTheme="majorEastAsia" w:eastAsiaTheme="majorEastAsia" w:hAnsiTheme="majorEastAsia"/>
          <w:color w:val="333333"/>
          <w:szCs w:val="24"/>
        </w:rPr>
        <w:t>餅、餅乾</w:t>
      </w:r>
      <w:r w:rsidRPr="00F705A7">
        <w:rPr>
          <w:rFonts w:asciiTheme="majorEastAsia" w:eastAsiaTheme="majorEastAsia" w:hAnsiTheme="majorEastAsia" w:hint="eastAsia"/>
          <w:color w:val="333333"/>
          <w:szCs w:val="24"/>
        </w:rPr>
        <w:t>。</w:t>
      </w:r>
    </w:p>
    <w:p w:rsidR="007A2CCF" w:rsidRPr="00F705A7" w:rsidRDefault="007A2CCF" w:rsidP="007A2CCF">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00861437"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)9.</w:t>
      </w:r>
      <w:r w:rsidRPr="00F705A7">
        <w:rPr>
          <w:rFonts w:asciiTheme="majorEastAsia" w:eastAsiaTheme="majorEastAsia" w:hAnsiTheme="majorEastAsia"/>
          <w:color w:val="333333"/>
          <w:szCs w:val="24"/>
        </w:rPr>
        <w:t>中筋麵粉蛋白質含量介於低筋跟高筋</w:t>
      </w:r>
      <w:proofErr w:type="gramStart"/>
      <w:r w:rsidRPr="00F705A7">
        <w:rPr>
          <w:rFonts w:asciiTheme="majorEastAsia" w:eastAsiaTheme="majorEastAsia" w:hAnsiTheme="majorEastAsia"/>
          <w:color w:val="333333"/>
          <w:szCs w:val="24"/>
        </w:rPr>
        <w:t>之間，</w:t>
      </w:r>
      <w:proofErr w:type="gramEnd"/>
      <w:r w:rsidRPr="00F705A7">
        <w:rPr>
          <w:rFonts w:asciiTheme="majorEastAsia" w:eastAsiaTheme="majorEastAsia" w:hAnsiTheme="majorEastAsia"/>
          <w:color w:val="333333"/>
          <w:szCs w:val="24"/>
        </w:rPr>
        <w:t>適合用於製作: 饅頭、包子、麵條、</w:t>
      </w:r>
      <w:proofErr w:type="gramStart"/>
      <w:r w:rsidRPr="00F705A7">
        <w:rPr>
          <w:rFonts w:asciiTheme="majorEastAsia" w:eastAsiaTheme="majorEastAsia" w:hAnsiTheme="majorEastAsia"/>
          <w:color w:val="333333"/>
          <w:szCs w:val="24"/>
        </w:rPr>
        <w:t>餃皮</w:t>
      </w:r>
      <w:proofErr w:type="gramEnd"/>
      <w:r w:rsidRPr="00F705A7">
        <w:rPr>
          <w:rFonts w:asciiTheme="majorEastAsia" w:eastAsiaTheme="majorEastAsia" w:hAnsiTheme="majorEastAsia"/>
          <w:color w:val="333333"/>
          <w:szCs w:val="24"/>
        </w:rPr>
        <w:t>、餅皮、麵食及中式點心</w:t>
      </w:r>
      <w:r w:rsidR="00861437" w:rsidRPr="00F705A7">
        <w:rPr>
          <w:rFonts w:asciiTheme="majorEastAsia" w:eastAsiaTheme="majorEastAsia" w:hAnsiTheme="majorEastAsia"/>
          <w:color w:val="333333"/>
          <w:szCs w:val="24"/>
        </w:rPr>
        <w:t>。</w:t>
      </w:r>
    </w:p>
    <w:p w:rsidR="00861437" w:rsidRPr="00F705A7" w:rsidRDefault="00861437"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00875275"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)10.</w:t>
      </w:r>
      <w:r w:rsidR="00875275" w:rsidRPr="00F705A7">
        <w:rPr>
          <w:rFonts w:asciiTheme="majorEastAsia" w:eastAsiaTheme="majorEastAsia" w:hAnsiTheme="majorEastAsia" w:hint="eastAsia"/>
          <w:color w:val="333333"/>
          <w:szCs w:val="24"/>
        </w:rPr>
        <w:t>已開封的麵粉，</w:t>
      </w:r>
      <w:r w:rsidR="00875275" w:rsidRPr="00F705A7">
        <w:rPr>
          <w:rFonts w:asciiTheme="majorEastAsia" w:eastAsiaTheme="majorEastAsia" w:hAnsiTheme="majorEastAsia"/>
          <w:color w:val="333333"/>
          <w:szCs w:val="24"/>
        </w:rPr>
        <w:t>可放置於陰涼乾燥處通風處保存或放置冰箱冷藏保存。</w:t>
      </w:r>
    </w:p>
    <w:p w:rsidR="00875275" w:rsidRPr="00F705A7" w:rsidRDefault="00875275"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color w:val="000000" w:themeColor="text1"/>
          <w:szCs w:val="24"/>
        </w:rPr>
        <w:t>×</w:t>
      </w:r>
      <w:r w:rsidRPr="00F705A7">
        <w:rPr>
          <w:rFonts w:asciiTheme="majorEastAsia" w:eastAsiaTheme="majorEastAsia" w:hAnsiTheme="majorEastAsia" w:hint="eastAsia"/>
          <w:color w:val="333333"/>
          <w:szCs w:val="24"/>
        </w:rPr>
        <w:t>)11.大量</w:t>
      </w:r>
      <w:r w:rsidRPr="00F705A7">
        <w:rPr>
          <w:rFonts w:asciiTheme="majorEastAsia" w:eastAsiaTheme="majorEastAsia" w:hAnsiTheme="majorEastAsia"/>
          <w:color w:val="333333"/>
          <w:szCs w:val="24"/>
        </w:rPr>
        <w:t>購買麵粉比較便宜，所以一次購買</w:t>
      </w:r>
      <w:r w:rsidR="00CA5242" w:rsidRPr="00F705A7">
        <w:rPr>
          <w:rFonts w:asciiTheme="majorEastAsia" w:eastAsiaTheme="majorEastAsia" w:hAnsiTheme="majorEastAsia"/>
          <w:color w:val="333333"/>
          <w:szCs w:val="24"/>
        </w:rPr>
        <w:t>量多</w:t>
      </w:r>
      <w:r w:rsidRPr="00F705A7">
        <w:rPr>
          <w:rFonts w:asciiTheme="majorEastAsia" w:eastAsiaTheme="majorEastAsia" w:hAnsiTheme="majorEastAsia"/>
          <w:color w:val="333333"/>
          <w:szCs w:val="24"/>
        </w:rPr>
        <w:t>比較划算。</w:t>
      </w:r>
    </w:p>
    <w:p w:rsidR="00875275" w:rsidRPr="00F705A7" w:rsidRDefault="00875275"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)12.</w:t>
      </w:r>
      <w:r w:rsidRPr="00F705A7">
        <w:rPr>
          <w:rFonts w:asciiTheme="majorEastAsia" w:eastAsiaTheme="majorEastAsia" w:hAnsiTheme="majorEastAsia"/>
          <w:color w:val="333333"/>
          <w:szCs w:val="24"/>
        </w:rPr>
        <w:t xml:space="preserve"> 麵粉</w:t>
      </w:r>
      <w:r w:rsidRPr="00F705A7">
        <w:rPr>
          <w:rFonts w:asciiTheme="majorEastAsia" w:eastAsiaTheme="majorEastAsia" w:hAnsiTheme="majorEastAsia" w:hint="eastAsia"/>
          <w:color w:val="333333"/>
          <w:szCs w:val="24"/>
        </w:rPr>
        <w:t>購買</w:t>
      </w:r>
      <w:r w:rsidRPr="00F705A7">
        <w:rPr>
          <w:rFonts w:asciiTheme="majorEastAsia" w:eastAsiaTheme="majorEastAsia" w:hAnsiTheme="majorEastAsia"/>
          <w:color w:val="333333"/>
          <w:szCs w:val="24"/>
        </w:rPr>
        <w:t>需要用的量就好，並在保存期限內用完。</w:t>
      </w:r>
    </w:p>
    <w:p w:rsidR="00875275" w:rsidRPr="00F705A7" w:rsidRDefault="00875275"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)13.</w:t>
      </w:r>
      <w:r w:rsidRPr="00F705A7">
        <w:rPr>
          <w:rFonts w:asciiTheme="majorEastAsia" w:eastAsiaTheme="majorEastAsia" w:hAnsiTheme="majorEastAsia"/>
          <w:color w:val="333333"/>
          <w:szCs w:val="24"/>
        </w:rPr>
        <w:t xml:space="preserve"> 用手觸摸麵粉感覺有結塊、變硬或是變得有黏性，代表已經受潮或是變質。</w:t>
      </w:r>
    </w:p>
    <w:p w:rsidR="00875275" w:rsidRPr="00F705A7" w:rsidRDefault="00875275"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color w:val="000000" w:themeColor="text1"/>
          <w:szCs w:val="24"/>
        </w:rPr>
        <w:t>×</w:t>
      </w:r>
      <w:r w:rsidRPr="00F705A7">
        <w:rPr>
          <w:rFonts w:asciiTheme="majorEastAsia" w:eastAsiaTheme="majorEastAsia" w:hAnsiTheme="majorEastAsia" w:hint="eastAsia"/>
          <w:color w:val="333333"/>
          <w:szCs w:val="24"/>
        </w:rPr>
        <w:t>)14.</w:t>
      </w:r>
      <w:r w:rsidRPr="00F705A7">
        <w:rPr>
          <w:rFonts w:asciiTheme="majorEastAsia" w:eastAsiaTheme="majorEastAsia" w:hAnsiTheme="majorEastAsia"/>
          <w:color w:val="333333"/>
          <w:szCs w:val="24"/>
        </w:rPr>
        <w:t xml:space="preserve"> 用手觸摸麵粉感覺有結塊、變硬或是變得有黏性，還可以繼續用。</w:t>
      </w:r>
    </w:p>
    <w:p w:rsidR="00875275" w:rsidRPr="00F705A7" w:rsidRDefault="00875275"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)15.</w:t>
      </w:r>
      <w:r w:rsidRPr="00F705A7">
        <w:rPr>
          <w:rFonts w:asciiTheme="majorEastAsia" w:eastAsiaTheme="majorEastAsia" w:hAnsiTheme="majorEastAsia"/>
          <w:color w:val="333333"/>
          <w:szCs w:val="24"/>
        </w:rPr>
        <w:t>麵粉可以冷藏存放，尤其是台灣氣候濕度高，夏天更是高溫悶熱，放置冰箱冷藏保存，可延長麵粉新鮮度。</w:t>
      </w:r>
    </w:p>
    <w:p w:rsidR="00875275" w:rsidRPr="00F705A7" w:rsidRDefault="00875275" w:rsidP="00875275">
      <w:pPr>
        <w:snapToGrid w:val="0"/>
        <w:spacing w:line="440" w:lineRule="exact"/>
        <w:ind w:leftChars="58" w:left="588" w:hangingChars="187" w:hanging="449"/>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)16.蛋白具有</w:t>
      </w:r>
      <w:r w:rsidRPr="00F705A7">
        <w:rPr>
          <w:rFonts w:asciiTheme="majorEastAsia" w:eastAsiaTheme="majorEastAsia" w:hAnsiTheme="majorEastAsia" w:hint="eastAsia"/>
          <w:color w:val="333333"/>
          <w:szCs w:val="24"/>
          <w:u w:val="single"/>
        </w:rPr>
        <w:t>起泡性</w:t>
      </w:r>
      <w:r w:rsidRPr="00F705A7">
        <w:rPr>
          <w:rFonts w:asciiTheme="majorEastAsia" w:eastAsiaTheme="majorEastAsia" w:hAnsiTheme="majorEastAsia" w:hint="eastAsia"/>
          <w:color w:val="333333"/>
          <w:szCs w:val="24"/>
        </w:rPr>
        <w:t>與空氣變性，打發時蛋白遇到空氣會凝固形成薄膜，並包裹打發產生的氣泡，</w:t>
      </w:r>
      <w:proofErr w:type="gramStart"/>
      <w:r w:rsidRPr="00F705A7">
        <w:rPr>
          <w:rFonts w:asciiTheme="majorEastAsia" w:eastAsiaTheme="majorEastAsia" w:hAnsiTheme="majorEastAsia" w:hint="eastAsia"/>
          <w:color w:val="333333"/>
          <w:szCs w:val="24"/>
        </w:rPr>
        <w:t>使蛋糊</w:t>
      </w:r>
      <w:proofErr w:type="gramEnd"/>
      <w:r w:rsidRPr="00F705A7">
        <w:rPr>
          <w:rFonts w:asciiTheme="majorEastAsia" w:eastAsiaTheme="majorEastAsia" w:hAnsiTheme="majorEastAsia" w:hint="eastAsia"/>
          <w:color w:val="333333"/>
          <w:szCs w:val="24"/>
        </w:rPr>
        <w:t>體積變大</w:t>
      </w:r>
    </w:p>
    <w:p w:rsidR="008A7C50" w:rsidRPr="00F705A7" w:rsidRDefault="00875275" w:rsidP="00875275">
      <w:pPr>
        <w:snapToGrid w:val="0"/>
        <w:spacing w:line="440" w:lineRule="exact"/>
        <w:ind w:firstLineChars="52" w:firstLine="125"/>
        <w:jc w:val="both"/>
        <w:rPr>
          <w:rFonts w:asciiTheme="majorEastAsia" w:eastAsiaTheme="majorEastAsia" w:hAnsiTheme="majorEastAsia" w:hint="eastAsia"/>
          <w:color w:val="333333"/>
          <w:szCs w:val="24"/>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)17.</w:t>
      </w:r>
      <w:r w:rsidR="008A7C50" w:rsidRPr="00F705A7">
        <w:rPr>
          <w:rFonts w:asciiTheme="majorEastAsia" w:eastAsiaTheme="majorEastAsia" w:hAnsiTheme="majorEastAsia" w:hint="eastAsia"/>
          <w:color w:val="333333"/>
          <w:szCs w:val="24"/>
        </w:rPr>
        <w:t>蛋白最怕</w:t>
      </w:r>
      <w:r w:rsidR="008A7C50" w:rsidRPr="00F705A7">
        <w:rPr>
          <w:rFonts w:asciiTheme="majorEastAsia" w:eastAsiaTheme="majorEastAsia" w:hAnsiTheme="majorEastAsia" w:hint="eastAsia"/>
          <w:bCs/>
          <w:color w:val="333333"/>
          <w:szCs w:val="24"/>
        </w:rPr>
        <w:t>水和油脂</w:t>
      </w:r>
      <w:r w:rsidR="008A7C50" w:rsidRPr="00F705A7">
        <w:rPr>
          <w:rFonts w:asciiTheme="majorEastAsia" w:eastAsiaTheme="majorEastAsia" w:hAnsiTheme="majorEastAsia" w:hint="eastAsia"/>
          <w:color w:val="333333"/>
          <w:szCs w:val="24"/>
        </w:rPr>
        <w:t>來擾亂</w:t>
      </w:r>
      <w:r w:rsidRPr="00F705A7">
        <w:rPr>
          <w:rFonts w:asciiTheme="majorEastAsia" w:eastAsiaTheme="majorEastAsia" w:hAnsiTheme="majorEastAsia"/>
          <w:color w:val="333333"/>
          <w:szCs w:val="24"/>
        </w:rPr>
        <w:t>，打發蛋白時，需要器材擦乾，不可以有任何一滴油水。</w:t>
      </w:r>
    </w:p>
    <w:p w:rsidR="00875275" w:rsidRPr="00F705A7" w:rsidRDefault="00875275" w:rsidP="00875275">
      <w:pPr>
        <w:snapToGrid w:val="0"/>
        <w:spacing w:line="440" w:lineRule="exact"/>
        <w:ind w:firstLineChars="52" w:firstLine="125"/>
        <w:jc w:val="both"/>
        <w:rPr>
          <w:rFonts w:asciiTheme="majorEastAsia" w:eastAsiaTheme="majorEastAsia" w:hAnsiTheme="majorEastAsia" w:hint="eastAsia"/>
          <w:color w:val="333333"/>
          <w:spacing w:val="11"/>
          <w:szCs w:val="24"/>
          <w:shd w:val="clear" w:color="auto" w:fill="FFFFFF"/>
        </w:rPr>
      </w:pPr>
      <w:r w:rsidRPr="00F705A7">
        <w:rPr>
          <w:rFonts w:asciiTheme="majorEastAsia" w:eastAsiaTheme="majorEastAsia" w:hAnsiTheme="majorEastAsia" w:hint="eastAsia"/>
          <w:color w:val="333333"/>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zCs w:val="24"/>
        </w:rPr>
        <w:t>)18.</w:t>
      </w:r>
      <w:r w:rsidRPr="00F705A7">
        <w:rPr>
          <w:rFonts w:asciiTheme="majorEastAsia" w:eastAsiaTheme="majorEastAsia" w:hAnsiTheme="majorEastAsia"/>
          <w:color w:val="333333"/>
          <w:spacing w:val="11"/>
          <w:szCs w:val="24"/>
          <w:shd w:val="clear" w:color="auto" w:fill="FFFFFF"/>
        </w:rPr>
        <w:t>一般來說，使用砂糖製作的餅乾會比較硬脆，使用糖粉製作的則較酥</w:t>
      </w:r>
      <w:proofErr w:type="gramStart"/>
      <w:r w:rsidRPr="00F705A7">
        <w:rPr>
          <w:rFonts w:asciiTheme="majorEastAsia" w:eastAsiaTheme="majorEastAsia" w:hAnsiTheme="majorEastAsia"/>
          <w:color w:val="333333"/>
          <w:spacing w:val="11"/>
          <w:szCs w:val="24"/>
          <w:shd w:val="clear" w:color="auto" w:fill="FFFFFF"/>
        </w:rPr>
        <w:t>鬆</w:t>
      </w:r>
      <w:proofErr w:type="gramEnd"/>
      <w:r w:rsidR="008A7C50" w:rsidRPr="00F705A7">
        <w:rPr>
          <w:rFonts w:asciiTheme="majorEastAsia" w:eastAsiaTheme="majorEastAsia" w:hAnsiTheme="majorEastAsia"/>
          <w:color w:val="333333"/>
          <w:spacing w:val="11"/>
          <w:szCs w:val="24"/>
          <w:shd w:val="clear" w:color="auto" w:fill="FFFFFF"/>
        </w:rPr>
        <w:t>。</w:t>
      </w:r>
    </w:p>
    <w:p w:rsidR="00875275" w:rsidRPr="00F705A7" w:rsidRDefault="008A7C50" w:rsidP="008A7C50">
      <w:pPr>
        <w:snapToGrid w:val="0"/>
        <w:spacing w:line="440" w:lineRule="exact"/>
        <w:ind w:firstLineChars="52" w:firstLine="136"/>
        <w:jc w:val="both"/>
        <w:rPr>
          <w:rFonts w:asciiTheme="majorEastAsia" w:eastAsiaTheme="majorEastAsia" w:hAnsiTheme="majorEastAsia" w:hint="eastAsia"/>
          <w:color w:val="333333"/>
          <w:spacing w:val="11"/>
          <w:szCs w:val="24"/>
          <w:shd w:val="clear" w:color="auto" w:fill="FFFFFF"/>
        </w:rPr>
      </w:pPr>
      <w:r w:rsidRPr="00F705A7">
        <w:rPr>
          <w:rFonts w:asciiTheme="majorEastAsia" w:eastAsiaTheme="majorEastAsia" w:hAnsiTheme="majorEastAsia" w:hint="eastAsia"/>
          <w:color w:val="333333"/>
          <w:spacing w:val="11"/>
          <w:szCs w:val="24"/>
          <w:shd w:val="clear" w:color="auto" w:fill="FFFFFF"/>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pacing w:val="11"/>
          <w:szCs w:val="24"/>
          <w:shd w:val="clear" w:color="auto" w:fill="FFFFFF"/>
        </w:rPr>
        <w:t>)</w:t>
      </w:r>
      <w:r w:rsidRPr="00F705A7">
        <w:rPr>
          <w:rFonts w:asciiTheme="majorEastAsia" w:eastAsiaTheme="majorEastAsia" w:hAnsiTheme="majorEastAsia" w:hint="eastAsia"/>
          <w:color w:val="333333"/>
          <w:szCs w:val="24"/>
        </w:rPr>
        <w:t>19.</w:t>
      </w:r>
      <w:r w:rsidRPr="00F705A7">
        <w:rPr>
          <w:rFonts w:asciiTheme="majorEastAsia" w:eastAsiaTheme="majorEastAsia" w:hAnsiTheme="majorEastAsia"/>
          <w:color w:val="333333"/>
          <w:spacing w:val="11"/>
          <w:szCs w:val="24"/>
          <w:shd w:val="clear" w:color="auto" w:fill="FFFFFF"/>
        </w:rPr>
        <w:t>想在餅乾表面留下紋路並讓成品較硬脆的話會推薦使用砂糖。</w:t>
      </w:r>
    </w:p>
    <w:p w:rsidR="008A7C50" w:rsidRPr="00F705A7" w:rsidRDefault="008A7C50" w:rsidP="008A7C50">
      <w:pPr>
        <w:snapToGrid w:val="0"/>
        <w:spacing w:line="440" w:lineRule="exact"/>
        <w:ind w:firstLineChars="52" w:firstLine="136"/>
        <w:jc w:val="both"/>
        <w:rPr>
          <w:rFonts w:asciiTheme="majorEastAsia" w:eastAsiaTheme="majorEastAsia" w:hAnsiTheme="majorEastAsia" w:hint="eastAsia"/>
          <w:color w:val="333333"/>
          <w:spacing w:val="11"/>
          <w:szCs w:val="24"/>
          <w:shd w:val="clear" w:color="auto" w:fill="FFFFFF"/>
        </w:rPr>
      </w:pPr>
      <w:r w:rsidRPr="00F705A7">
        <w:rPr>
          <w:rFonts w:asciiTheme="majorEastAsia" w:eastAsiaTheme="majorEastAsia" w:hAnsiTheme="majorEastAsia" w:hint="eastAsia"/>
          <w:color w:val="333333"/>
          <w:spacing w:val="11"/>
          <w:szCs w:val="24"/>
          <w:shd w:val="clear" w:color="auto" w:fill="FFFFFF"/>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pacing w:val="11"/>
          <w:szCs w:val="24"/>
          <w:shd w:val="clear" w:color="auto" w:fill="FFFFFF"/>
        </w:rPr>
        <w:t>)20.</w:t>
      </w:r>
      <w:proofErr w:type="gramStart"/>
      <w:r w:rsidRPr="00F705A7">
        <w:rPr>
          <w:rFonts w:asciiTheme="majorEastAsia" w:eastAsiaTheme="majorEastAsia" w:hAnsiTheme="majorEastAsia"/>
          <w:color w:val="333333"/>
          <w:spacing w:val="11"/>
          <w:szCs w:val="24"/>
          <w:shd w:val="clear" w:color="auto" w:fill="FFFFFF"/>
        </w:rPr>
        <w:t>量匙的</w:t>
      </w:r>
      <w:proofErr w:type="gramEnd"/>
      <w:r w:rsidRPr="00F705A7">
        <w:rPr>
          <w:rFonts w:asciiTheme="majorEastAsia" w:eastAsiaTheme="majorEastAsia" w:hAnsiTheme="majorEastAsia"/>
          <w:color w:val="333333"/>
          <w:spacing w:val="11"/>
          <w:szCs w:val="24"/>
          <w:shd w:val="clear" w:color="auto" w:fill="FFFFFF"/>
        </w:rPr>
        <w:t>1</w:t>
      </w:r>
      <w:r w:rsidRPr="00F705A7">
        <w:rPr>
          <w:rFonts w:asciiTheme="majorEastAsia" w:eastAsiaTheme="majorEastAsia" w:hAnsiTheme="majorEastAsia" w:hint="eastAsia"/>
          <w:color w:val="333333"/>
          <w:spacing w:val="11"/>
          <w:szCs w:val="24"/>
          <w:shd w:val="clear" w:color="auto" w:fill="FFFFFF"/>
        </w:rPr>
        <w:t>大匙等於</w:t>
      </w:r>
      <w:r w:rsidRPr="00F705A7">
        <w:rPr>
          <w:rFonts w:asciiTheme="majorEastAsia" w:eastAsiaTheme="majorEastAsia" w:hAnsiTheme="majorEastAsia"/>
          <w:color w:val="333333"/>
          <w:spacing w:val="11"/>
          <w:szCs w:val="24"/>
          <w:shd w:val="clear" w:color="auto" w:fill="FFFFFF"/>
        </w:rPr>
        <w:t>15cc，可以1T</w:t>
      </w:r>
      <w:r w:rsidR="009E7757">
        <w:rPr>
          <w:rFonts w:asciiTheme="majorEastAsia" w:eastAsiaTheme="majorEastAsia" w:hAnsiTheme="majorEastAsia"/>
          <w:color w:val="333333"/>
          <w:spacing w:val="11"/>
          <w:szCs w:val="24"/>
          <w:shd w:val="clear" w:color="auto" w:fill="FFFFFF"/>
        </w:rPr>
        <w:t>來</w:t>
      </w:r>
      <w:r w:rsidRPr="00F705A7">
        <w:rPr>
          <w:rFonts w:asciiTheme="majorEastAsia" w:eastAsiaTheme="majorEastAsia" w:hAnsiTheme="majorEastAsia"/>
          <w:color w:val="333333"/>
          <w:spacing w:val="11"/>
          <w:szCs w:val="24"/>
          <w:shd w:val="clear" w:color="auto" w:fill="FFFFFF"/>
        </w:rPr>
        <w:t>表</w:t>
      </w:r>
      <w:r w:rsidR="009E7757">
        <w:rPr>
          <w:rFonts w:asciiTheme="majorEastAsia" w:eastAsiaTheme="majorEastAsia" w:hAnsiTheme="majorEastAsia"/>
          <w:color w:val="333333"/>
          <w:spacing w:val="11"/>
          <w:szCs w:val="24"/>
          <w:shd w:val="clear" w:color="auto" w:fill="FFFFFF"/>
        </w:rPr>
        <w:t>示</w:t>
      </w:r>
      <w:r w:rsidRPr="00F705A7">
        <w:rPr>
          <w:rFonts w:asciiTheme="majorEastAsia" w:eastAsiaTheme="majorEastAsia" w:hAnsiTheme="majorEastAsia"/>
          <w:color w:val="333333"/>
          <w:spacing w:val="11"/>
          <w:szCs w:val="24"/>
          <w:shd w:val="clear" w:color="auto" w:fill="FFFFFF"/>
        </w:rPr>
        <w:t>。</w:t>
      </w:r>
    </w:p>
    <w:p w:rsidR="005B13D8" w:rsidRPr="00F705A7" w:rsidRDefault="005B13D8" w:rsidP="008A7C50">
      <w:pPr>
        <w:snapToGrid w:val="0"/>
        <w:spacing w:line="440" w:lineRule="exact"/>
        <w:ind w:firstLineChars="52" w:firstLine="136"/>
        <w:jc w:val="both"/>
        <w:rPr>
          <w:rFonts w:asciiTheme="majorEastAsia" w:eastAsiaTheme="majorEastAsia" w:hAnsiTheme="majorEastAsia" w:cs="Arial" w:hint="eastAsia"/>
          <w:color w:val="000000" w:themeColor="text1"/>
          <w:szCs w:val="24"/>
        </w:rPr>
      </w:pPr>
      <w:r w:rsidRPr="00F705A7">
        <w:rPr>
          <w:rFonts w:asciiTheme="majorEastAsia" w:eastAsiaTheme="majorEastAsia" w:hAnsiTheme="majorEastAsia" w:hint="eastAsia"/>
          <w:color w:val="333333"/>
          <w:spacing w:val="11"/>
          <w:szCs w:val="24"/>
          <w:shd w:val="clear" w:color="auto" w:fill="FFFFFF"/>
        </w:rPr>
        <w:t>(</w:t>
      </w:r>
      <w:r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333333"/>
          <w:spacing w:val="11"/>
          <w:szCs w:val="24"/>
          <w:shd w:val="clear" w:color="auto" w:fill="FFFFFF"/>
        </w:rPr>
        <w:t>)21.</w:t>
      </w:r>
      <w:r w:rsidRPr="00F705A7">
        <w:rPr>
          <w:rFonts w:asciiTheme="majorEastAsia" w:eastAsiaTheme="majorEastAsia" w:hAnsiTheme="majorEastAsia" w:cs="Arial"/>
          <w:color w:val="000000" w:themeColor="text1"/>
          <w:szCs w:val="24"/>
        </w:rPr>
        <w:t>麵粉過篩是</w:t>
      </w:r>
      <w:proofErr w:type="gramStart"/>
      <w:r w:rsidRPr="00F705A7">
        <w:rPr>
          <w:rFonts w:asciiTheme="majorEastAsia" w:eastAsiaTheme="majorEastAsia" w:hAnsiTheme="majorEastAsia" w:cs="Arial"/>
          <w:color w:val="000000" w:themeColor="text1"/>
          <w:szCs w:val="24"/>
        </w:rPr>
        <w:t>一件分常重要</w:t>
      </w:r>
      <w:proofErr w:type="gramEnd"/>
      <w:r w:rsidRPr="00F705A7">
        <w:rPr>
          <w:rFonts w:asciiTheme="majorEastAsia" w:eastAsiaTheme="majorEastAsia" w:hAnsiTheme="majorEastAsia" w:cs="Arial"/>
          <w:color w:val="000000" w:themeColor="text1"/>
          <w:szCs w:val="24"/>
        </w:rPr>
        <w:t>的前置作業，在製作時也不能過度攪拌，以免</w:t>
      </w:r>
      <w:proofErr w:type="gramStart"/>
      <w:r w:rsidRPr="00F705A7">
        <w:rPr>
          <w:rFonts w:asciiTheme="majorEastAsia" w:eastAsiaTheme="majorEastAsia" w:hAnsiTheme="majorEastAsia" w:cs="Arial"/>
          <w:color w:val="000000" w:themeColor="text1"/>
          <w:szCs w:val="24"/>
        </w:rPr>
        <w:t>產生筋性</w:t>
      </w:r>
      <w:proofErr w:type="gramEnd"/>
      <w:r w:rsidRPr="00F705A7">
        <w:rPr>
          <w:rFonts w:asciiTheme="majorEastAsia" w:eastAsiaTheme="majorEastAsia" w:hAnsiTheme="majorEastAsia" w:cs="Arial"/>
          <w:color w:val="000000" w:themeColor="text1"/>
          <w:szCs w:val="24"/>
        </w:rPr>
        <w:t>影響口感。</w:t>
      </w:r>
    </w:p>
    <w:p w:rsidR="005B13D8" w:rsidRPr="00F705A7" w:rsidRDefault="005B13D8" w:rsidP="00CA5242">
      <w:pPr>
        <w:snapToGrid w:val="0"/>
        <w:spacing w:line="440" w:lineRule="exact"/>
        <w:ind w:firstLineChars="52" w:firstLine="125"/>
        <w:jc w:val="both"/>
        <w:rPr>
          <w:rFonts w:asciiTheme="majorEastAsia" w:eastAsiaTheme="majorEastAsia" w:hAnsiTheme="majorEastAsia" w:hint="eastAsia"/>
          <w:color w:val="000000"/>
          <w:szCs w:val="24"/>
          <w:shd w:val="clear" w:color="auto" w:fill="FFFFFF"/>
        </w:rPr>
      </w:pPr>
      <w:r w:rsidRPr="00F705A7">
        <w:rPr>
          <w:rFonts w:asciiTheme="majorEastAsia" w:eastAsiaTheme="majorEastAsia" w:hAnsiTheme="majorEastAsia" w:cs="Arial" w:hint="eastAsia"/>
          <w:color w:val="000000" w:themeColor="text1"/>
          <w:szCs w:val="24"/>
        </w:rPr>
        <w:t>(</w:t>
      </w:r>
      <w:r w:rsidRPr="00F705A7">
        <w:rPr>
          <w:rFonts w:asciiTheme="majorEastAsia" w:eastAsiaTheme="majorEastAsia" w:hAnsiTheme="majorEastAsia" w:hint="eastAsia"/>
          <w:szCs w:val="24"/>
        </w:rPr>
        <w:t>0</w:t>
      </w:r>
      <w:r w:rsidRPr="00F705A7">
        <w:rPr>
          <w:rFonts w:asciiTheme="majorEastAsia" w:eastAsiaTheme="majorEastAsia" w:hAnsiTheme="majorEastAsia" w:cs="Arial" w:hint="eastAsia"/>
          <w:color w:val="000000" w:themeColor="text1"/>
          <w:szCs w:val="24"/>
        </w:rPr>
        <w:t>)22.</w:t>
      </w:r>
      <w:r w:rsidR="00CA5242" w:rsidRPr="00F705A7">
        <w:rPr>
          <w:rFonts w:asciiTheme="majorEastAsia" w:eastAsiaTheme="majorEastAsia" w:hAnsiTheme="majorEastAsia"/>
          <w:bCs/>
          <w:color w:val="000000" w:themeColor="text1"/>
          <w:szCs w:val="24"/>
          <w:shd w:val="clear" w:color="auto" w:fill="FFFFFF"/>
        </w:rPr>
        <w:t>冷凍餅乾</w:t>
      </w:r>
      <w:r w:rsidR="00CA5242" w:rsidRPr="00F705A7">
        <w:rPr>
          <w:rFonts w:asciiTheme="majorEastAsia" w:eastAsiaTheme="majorEastAsia" w:hAnsiTheme="majorEastAsia"/>
          <w:color w:val="000000"/>
          <w:szCs w:val="24"/>
          <w:shd w:val="clear" w:color="auto" w:fill="FFFFFF"/>
        </w:rPr>
        <w:t>放置</w:t>
      </w:r>
      <w:proofErr w:type="gramStart"/>
      <w:r w:rsidR="00CA5242" w:rsidRPr="00F705A7">
        <w:rPr>
          <w:rFonts w:asciiTheme="majorEastAsia" w:eastAsiaTheme="majorEastAsia" w:hAnsiTheme="majorEastAsia"/>
          <w:color w:val="000000"/>
          <w:szCs w:val="24"/>
          <w:shd w:val="clear" w:color="auto" w:fill="FFFFFF"/>
        </w:rPr>
        <w:t>冷凍庫冰至成型</w:t>
      </w:r>
      <w:proofErr w:type="gramEnd"/>
      <w:r w:rsidR="00CA5242" w:rsidRPr="00F705A7">
        <w:rPr>
          <w:rFonts w:asciiTheme="majorEastAsia" w:eastAsiaTheme="majorEastAsia" w:hAnsiTheme="majorEastAsia"/>
          <w:color w:val="000000"/>
          <w:szCs w:val="24"/>
          <w:shd w:val="clear" w:color="auto" w:fill="FFFFFF"/>
        </w:rPr>
        <w:t>至少可以冷凍保存15~30天，再切片烘烤。</w:t>
      </w:r>
    </w:p>
    <w:p w:rsidR="00CA5242" w:rsidRDefault="00CA5242" w:rsidP="00CA5242">
      <w:pPr>
        <w:snapToGrid w:val="0"/>
        <w:spacing w:line="440" w:lineRule="exact"/>
        <w:ind w:firstLineChars="52" w:firstLine="125"/>
        <w:jc w:val="both"/>
        <w:rPr>
          <w:rFonts w:asciiTheme="majorEastAsia" w:eastAsiaTheme="majorEastAsia" w:hAnsiTheme="majorEastAsia" w:hint="eastAsia"/>
          <w:color w:val="232323"/>
          <w:szCs w:val="24"/>
          <w:shd w:val="clear" w:color="auto" w:fill="FFFFFF"/>
        </w:rPr>
      </w:pPr>
      <w:r w:rsidRPr="00F705A7">
        <w:rPr>
          <w:rFonts w:asciiTheme="majorEastAsia" w:eastAsiaTheme="majorEastAsia" w:hAnsiTheme="majorEastAsia" w:hint="eastAsia"/>
          <w:color w:val="000000"/>
          <w:szCs w:val="24"/>
          <w:shd w:val="clear" w:color="auto" w:fill="FFFFFF"/>
        </w:rPr>
        <w:t>(</w:t>
      </w:r>
      <w:r w:rsidR="00F705A7" w:rsidRPr="00F705A7">
        <w:rPr>
          <w:rFonts w:asciiTheme="majorEastAsia" w:eastAsiaTheme="majorEastAsia" w:hAnsiTheme="majorEastAsia" w:hint="eastAsia"/>
          <w:szCs w:val="24"/>
        </w:rPr>
        <w:t>0</w:t>
      </w:r>
      <w:r w:rsidRPr="00F705A7">
        <w:rPr>
          <w:rFonts w:asciiTheme="majorEastAsia" w:eastAsiaTheme="majorEastAsia" w:hAnsiTheme="majorEastAsia" w:hint="eastAsia"/>
          <w:color w:val="000000"/>
          <w:szCs w:val="24"/>
          <w:shd w:val="clear" w:color="auto" w:fill="FFFFFF"/>
        </w:rPr>
        <w:t>)23.</w:t>
      </w:r>
      <w:r w:rsidR="00F705A7" w:rsidRPr="00F705A7">
        <w:rPr>
          <w:rFonts w:asciiTheme="majorEastAsia" w:eastAsiaTheme="majorEastAsia" w:hAnsiTheme="majorEastAsia" w:hint="eastAsia"/>
          <w:color w:val="232323"/>
          <w:szCs w:val="24"/>
          <w:shd w:val="clear" w:color="auto" w:fill="FFFFFF"/>
        </w:rPr>
        <w:t>在冰箱中保存</w:t>
      </w:r>
      <w:proofErr w:type="gramStart"/>
      <w:r w:rsidR="00F705A7" w:rsidRPr="00F705A7">
        <w:rPr>
          <w:rFonts w:asciiTheme="majorEastAsia" w:eastAsiaTheme="majorEastAsia" w:hAnsiTheme="majorEastAsia" w:hint="eastAsia"/>
          <w:color w:val="232323"/>
          <w:szCs w:val="24"/>
          <w:shd w:val="clear" w:color="auto" w:fill="FFFFFF"/>
        </w:rPr>
        <w:t>自己揉製的</w:t>
      </w:r>
      <w:proofErr w:type="gramEnd"/>
      <w:r w:rsidR="00F705A7" w:rsidRPr="00F705A7">
        <w:rPr>
          <w:rFonts w:asciiTheme="majorEastAsia" w:eastAsiaTheme="majorEastAsia" w:hAnsiTheme="majorEastAsia" w:hint="eastAsia"/>
          <w:color w:val="232323"/>
          <w:szCs w:val="24"/>
          <w:shd w:val="clear" w:color="auto" w:fill="FFFFFF"/>
        </w:rPr>
        <w:t>餅乾麵團，冷藏可保存</w:t>
      </w:r>
      <w:proofErr w:type="gramStart"/>
      <w:r w:rsidR="00F705A7" w:rsidRPr="00F705A7">
        <w:rPr>
          <w:rFonts w:asciiTheme="majorEastAsia" w:eastAsiaTheme="majorEastAsia" w:hAnsiTheme="majorEastAsia" w:hint="eastAsia"/>
          <w:color w:val="232323"/>
          <w:szCs w:val="24"/>
          <w:shd w:val="clear" w:color="auto" w:fill="FFFFFF"/>
        </w:rPr>
        <w:t>一週</w:t>
      </w:r>
      <w:proofErr w:type="gramEnd"/>
      <w:r w:rsidR="00F705A7" w:rsidRPr="00F705A7">
        <w:rPr>
          <w:rFonts w:asciiTheme="majorEastAsia" w:eastAsiaTheme="majorEastAsia" w:hAnsiTheme="majorEastAsia" w:hint="eastAsia"/>
          <w:color w:val="232323"/>
          <w:szCs w:val="24"/>
          <w:shd w:val="clear" w:color="auto" w:fill="FFFFFF"/>
        </w:rPr>
        <w:t>，</w:t>
      </w:r>
      <w:proofErr w:type="gramStart"/>
      <w:r w:rsidR="00F705A7" w:rsidRPr="00F705A7">
        <w:rPr>
          <w:rFonts w:asciiTheme="majorEastAsia" w:eastAsiaTheme="majorEastAsia" w:hAnsiTheme="majorEastAsia" w:hint="eastAsia"/>
          <w:color w:val="232323"/>
          <w:szCs w:val="24"/>
          <w:shd w:val="clear" w:color="auto" w:fill="FFFFFF"/>
        </w:rPr>
        <w:t>隨吃隨用</w:t>
      </w:r>
      <w:proofErr w:type="gramEnd"/>
      <w:r w:rsidR="00F705A7" w:rsidRPr="00F705A7">
        <w:rPr>
          <w:rFonts w:asciiTheme="majorEastAsia" w:eastAsiaTheme="majorEastAsia" w:hAnsiTheme="majorEastAsia" w:hint="eastAsia"/>
          <w:color w:val="232323"/>
          <w:szCs w:val="24"/>
          <w:shd w:val="clear" w:color="auto" w:fill="FFFFFF"/>
        </w:rPr>
        <w:t>。</w:t>
      </w:r>
    </w:p>
    <w:p w:rsidR="00000000" w:rsidRPr="009E7757" w:rsidRDefault="009E7757" w:rsidP="009E7757">
      <w:pPr>
        <w:snapToGrid w:val="0"/>
        <w:spacing w:line="440" w:lineRule="exact"/>
        <w:ind w:firstLineChars="52" w:firstLine="125"/>
        <w:jc w:val="both"/>
        <w:rPr>
          <w:rFonts w:asciiTheme="majorEastAsia" w:eastAsiaTheme="majorEastAsia" w:hAnsiTheme="majorEastAsia"/>
          <w:color w:val="232323"/>
          <w:szCs w:val="24"/>
          <w:shd w:val="clear" w:color="auto" w:fill="FFFFFF"/>
        </w:rPr>
      </w:pPr>
      <w:r>
        <w:rPr>
          <w:rFonts w:asciiTheme="majorEastAsia" w:eastAsiaTheme="majorEastAsia" w:hAnsiTheme="majorEastAsia" w:hint="eastAsia"/>
          <w:color w:val="232323"/>
          <w:szCs w:val="24"/>
          <w:shd w:val="clear" w:color="auto" w:fill="FFFFFF"/>
        </w:rPr>
        <w:t>(</w:t>
      </w:r>
      <w:r w:rsidRPr="00F705A7">
        <w:rPr>
          <w:rFonts w:asciiTheme="majorEastAsia" w:eastAsiaTheme="majorEastAsia" w:hAnsiTheme="majorEastAsia" w:hint="eastAsia"/>
          <w:szCs w:val="24"/>
        </w:rPr>
        <w:t>0</w:t>
      </w:r>
      <w:r>
        <w:rPr>
          <w:rFonts w:asciiTheme="majorEastAsia" w:eastAsiaTheme="majorEastAsia" w:hAnsiTheme="majorEastAsia" w:hint="eastAsia"/>
          <w:color w:val="232323"/>
          <w:szCs w:val="24"/>
          <w:shd w:val="clear" w:color="auto" w:fill="FFFFFF"/>
        </w:rPr>
        <w:t>)24.</w:t>
      </w:r>
      <w:proofErr w:type="gramStart"/>
      <w:r w:rsidRPr="00F705A7">
        <w:rPr>
          <w:rFonts w:asciiTheme="majorEastAsia" w:eastAsiaTheme="majorEastAsia" w:hAnsiTheme="majorEastAsia"/>
          <w:color w:val="333333"/>
          <w:spacing w:val="11"/>
          <w:szCs w:val="24"/>
          <w:shd w:val="clear" w:color="auto" w:fill="FFFFFF"/>
        </w:rPr>
        <w:t>量匙的</w:t>
      </w:r>
      <w:proofErr w:type="gramEnd"/>
      <w:r w:rsidRPr="00F705A7">
        <w:rPr>
          <w:rFonts w:asciiTheme="majorEastAsia" w:eastAsiaTheme="majorEastAsia" w:hAnsiTheme="majorEastAsia"/>
          <w:color w:val="333333"/>
          <w:spacing w:val="11"/>
          <w:szCs w:val="24"/>
          <w:shd w:val="clear" w:color="auto" w:fill="FFFFFF"/>
        </w:rPr>
        <w:t>1</w:t>
      </w:r>
      <w:proofErr w:type="gramStart"/>
      <w:r w:rsidRPr="00F705A7">
        <w:rPr>
          <w:rFonts w:asciiTheme="majorEastAsia" w:eastAsiaTheme="majorEastAsia" w:hAnsiTheme="majorEastAsia" w:hint="eastAsia"/>
          <w:color w:val="333333"/>
          <w:spacing w:val="11"/>
          <w:szCs w:val="24"/>
          <w:shd w:val="clear" w:color="auto" w:fill="FFFFFF"/>
        </w:rPr>
        <w:t>大匙等</w:t>
      </w:r>
      <w:proofErr w:type="gramEnd"/>
      <w:r w:rsidRPr="009E7757">
        <w:rPr>
          <w:rFonts w:asciiTheme="majorEastAsia" w:eastAsiaTheme="majorEastAsia" w:hAnsiTheme="majorEastAsia"/>
          <w:color w:val="232323"/>
          <w:szCs w:val="24"/>
          <w:shd w:val="clear" w:color="auto" w:fill="FFFFFF"/>
        </w:rPr>
        <w:t>3</w:t>
      </w:r>
      <w:r w:rsidRPr="009E7757">
        <w:rPr>
          <w:rFonts w:asciiTheme="majorEastAsia" w:eastAsiaTheme="majorEastAsia" w:hAnsiTheme="majorEastAsia" w:hint="eastAsia"/>
          <w:color w:val="232323"/>
          <w:szCs w:val="24"/>
          <w:shd w:val="clear" w:color="auto" w:fill="FFFFFF"/>
        </w:rPr>
        <w:t>小匙</w:t>
      </w:r>
      <w:r w:rsidRPr="00F705A7">
        <w:rPr>
          <w:rFonts w:asciiTheme="majorEastAsia" w:eastAsiaTheme="majorEastAsia" w:hAnsiTheme="majorEastAsia"/>
          <w:color w:val="333333"/>
          <w:spacing w:val="11"/>
          <w:szCs w:val="24"/>
          <w:shd w:val="clear" w:color="auto" w:fill="FFFFFF"/>
        </w:rPr>
        <w:t>，可以</w:t>
      </w:r>
      <w:r>
        <w:rPr>
          <w:rFonts w:asciiTheme="majorEastAsia" w:eastAsiaTheme="majorEastAsia" w:hAnsiTheme="majorEastAsia" w:hint="eastAsia"/>
          <w:color w:val="333333"/>
          <w:spacing w:val="11"/>
          <w:szCs w:val="24"/>
          <w:shd w:val="clear" w:color="auto" w:fill="FFFFFF"/>
        </w:rPr>
        <w:t>3t</w:t>
      </w:r>
      <w:r w:rsidRPr="00F705A7">
        <w:rPr>
          <w:rFonts w:asciiTheme="majorEastAsia" w:eastAsiaTheme="majorEastAsia" w:hAnsiTheme="majorEastAsia"/>
          <w:color w:val="333333"/>
          <w:spacing w:val="11"/>
          <w:szCs w:val="24"/>
          <w:shd w:val="clear" w:color="auto" w:fill="FFFFFF"/>
        </w:rPr>
        <w:t>來表</w:t>
      </w:r>
      <w:r>
        <w:rPr>
          <w:rFonts w:asciiTheme="majorEastAsia" w:eastAsiaTheme="majorEastAsia" w:hAnsiTheme="majorEastAsia"/>
          <w:color w:val="333333"/>
          <w:spacing w:val="11"/>
          <w:szCs w:val="24"/>
          <w:shd w:val="clear" w:color="auto" w:fill="FFFFFF"/>
        </w:rPr>
        <w:t>示</w:t>
      </w:r>
      <w:r w:rsidRPr="00F705A7">
        <w:rPr>
          <w:rFonts w:asciiTheme="majorEastAsia" w:eastAsiaTheme="majorEastAsia" w:hAnsiTheme="majorEastAsia"/>
          <w:color w:val="333333"/>
          <w:spacing w:val="11"/>
          <w:szCs w:val="24"/>
          <w:shd w:val="clear" w:color="auto" w:fill="FFFFFF"/>
        </w:rPr>
        <w:t>。</w:t>
      </w:r>
    </w:p>
    <w:p w:rsidR="009E7757" w:rsidRPr="00F705A7" w:rsidRDefault="009E7757" w:rsidP="009E7757">
      <w:pPr>
        <w:snapToGrid w:val="0"/>
        <w:spacing w:line="440" w:lineRule="exact"/>
        <w:ind w:firstLineChars="52" w:firstLine="125"/>
        <w:jc w:val="both"/>
        <w:rPr>
          <w:rFonts w:asciiTheme="majorEastAsia" w:eastAsiaTheme="majorEastAsia" w:hAnsiTheme="majorEastAsia" w:hint="eastAsia"/>
          <w:color w:val="333333"/>
          <w:spacing w:val="11"/>
          <w:szCs w:val="24"/>
          <w:shd w:val="clear" w:color="auto" w:fill="FFFFFF"/>
        </w:rPr>
      </w:pPr>
      <w:r>
        <w:rPr>
          <w:rFonts w:asciiTheme="majorEastAsia" w:eastAsiaTheme="majorEastAsia" w:hAnsiTheme="majorEastAsia" w:hint="eastAsia"/>
          <w:color w:val="232323"/>
          <w:szCs w:val="24"/>
          <w:shd w:val="clear" w:color="auto" w:fill="FFFFFF"/>
        </w:rPr>
        <w:t>(</w:t>
      </w:r>
      <w:r w:rsidRPr="00F705A7">
        <w:rPr>
          <w:rFonts w:asciiTheme="majorEastAsia" w:eastAsiaTheme="majorEastAsia" w:hAnsiTheme="majorEastAsia" w:hint="eastAsia"/>
          <w:szCs w:val="24"/>
        </w:rPr>
        <w:t>0</w:t>
      </w:r>
      <w:r>
        <w:rPr>
          <w:rFonts w:asciiTheme="majorEastAsia" w:eastAsiaTheme="majorEastAsia" w:hAnsiTheme="majorEastAsia" w:hint="eastAsia"/>
          <w:color w:val="232323"/>
          <w:szCs w:val="24"/>
          <w:shd w:val="clear" w:color="auto" w:fill="FFFFFF"/>
        </w:rPr>
        <w:t>)25.製作巧克力杏仁餅時，需事先將無鹽奶油放於室溫以利攪拌乳化。</w:t>
      </w:r>
    </w:p>
    <w:p w:rsidR="00C37205" w:rsidRPr="008A7C50" w:rsidRDefault="00C37205" w:rsidP="00C37205">
      <w:pPr>
        <w:snapToGrid w:val="0"/>
        <w:spacing w:line="440" w:lineRule="exact"/>
        <w:ind w:firstLineChars="52" w:firstLine="125"/>
        <w:jc w:val="both"/>
        <w:rPr>
          <w:rFonts w:asciiTheme="majorEastAsia" w:eastAsiaTheme="majorEastAsia" w:hAnsiTheme="majorEastAsia"/>
          <w:color w:val="333333"/>
          <w:szCs w:val="24"/>
        </w:rPr>
      </w:pPr>
    </w:p>
    <w:sectPr w:rsidR="00C37205" w:rsidRPr="008A7C50" w:rsidSect="00CA5242">
      <w:pgSz w:w="11906" w:h="16838"/>
      <w:pgMar w:top="426" w:right="991" w:bottom="284"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6CFA"/>
    <w:multiLevelType w:val="multilevel"/>
    <w:tmpl w:val="0B041AE2"/>
    <w:lvl w:ilvl="0">
      <w:numFmt w:val="decimal"/>
      <w:lvlText w:val="(%1)"/>
      <w:lvlJc w:val="left"/>
      <w:pPr>
        <w:ind w:left="720" w:hanging="720"/>
      </w:pPr>
      <w:rPr>
        <w:rFonts w:ascii="標楷體" w:eastAsia="標楷體" w:hAnsi="標楷體" w:hint="default"/>
        <w:sz w:val="28"/>
      </w:rPr>
    </w:lvl>
    <w:lvl w:ilvl="1">
      <w:start w:val="1"/>
      <w:numFmt w:val="decimal"/>
      <w:lvlText w:val="(%1)%2."/>
      <w:lvlJc w:val="left"/>
      <w:pPr>
        <w:ind w:left="862" w:hanging="720"/>
      </w:pPr>
      <w:rPr>
        <w:rFonts w:ascii="標楷體" w:eastAsia="標楷體" w:hAnsi="標楷體" w:hint="default"/>
        <w:sz w:val="28"/>
      </w:rPr>
    </w:lvl>
    <w:lvl w:ilvl="2">
      <w:start w:val="1"/>
      <w:numFmt w:val="decimal"/>
      <w:lvlText w:val="(%1)%2.%3."/>
      <w:lvlJc w:val="left"/>
      <w:pPr>
        <w:ind w:left="1364" w:hanging="1080"/>
      </w:pPr>
      <w:rPr>
        <w:rFonts w:ascii="標楷體" w:eastAsia="標楷體" w:hAnsi="標楷體" w:hint="default"/>
        <w:sz w:val="28"/>
      </w:rPr>
    </w:lvl>
    <w:lvl w:ilvl="3">
      <w:start w:val="1"/>
      <w:numFmt w:val="decimal"/>
      <w:lvlText w:val="(%1)%2.%3.%4."/>
      <w:lvlJc w:val="left"/>
      <w:pPr>
        <w:ind w:left="1866" w:hanging="1440"/>
      </w:pPr>
      <w:rPr>
        <w:rFonts w:ascii="標楷體" w:eastAsia="標楷體" w:hAnsi="標楷體" w:hint="default"/>
        <w:sz w:val="28"/>
      </w:rPr>
    </w:lvl>
    <w:lvl w:ilvl="4">
      <w:start w:val="1"/>
      <w:numFmt w:val="decimal"/>
      <w:lvlText w:val="(%1)%2.%3.%4.%5."/>
      <w:lvlJc w:val="left"/>
      <w:pPr>
        <w:ind w:left="2368" w:hanging="1800"/>
      </w:pPr>
      <w:rPr>
        <w:rFonts w:ascii="標楷體" w:eastAsia="標楷體" w:hAnsi="標楷體" w:hint="default"/>
        <w:sz w:val="28"/>
      </w:rPr>
    </w:lvl>
    <w:lvl w:ilvl="5">
      <w:start w:val="1"/>
      <w:numFmt w:val="decimal"/>
      <w:lvlText w:val="(%1)%2.%3.%4.%5.%6."/>
      <w:lvlJc w:val="left"/>
      <w:pPr>
        <w:ind w:left="2870" w:hanging="2160"/>
      </w:pPr>
      <w:rPr>
        <w:rFonts w:ascii="標楷體" w:eastAsia="標楷體" w:hAnsi="標楷體" w:hint="default"/>
        <w:sz w:val="28"/>
      </w:rPr>
    </w:lvl>
    <w:lvl w:ilvl="6">
      <w:start w:val="1"/>
      <w:numFmt w:val="decimal"/>
      <w:lvlText w:val="(%1)%2.%3.%4.%5.%6.%7."/>
      <w:lvlJc w:val="left"/>
      <w:pPr>
        <w:ind w:left="3012" w:hanging="2160"/>
      </w:pPr>
      <w:rPr>
        <w:rFonts w:ascii="標楷體" w:eastAsia="標楷體" w:hAnsi="標楷體" w:hint="default"/>
        <w:sz w:val="28"/>
      </w:rPr>
    </w:lvl>
    <w:lvl w:ilvl="7">
      <w:start w:val="1"/>
      <w:numFmt w:val="decimal"/>
      <w:lvlText w:val="(%1)%2.%3.%4.%5.%6.%7.%8."/>
      <w:lvlJc w:val="left"/>
      <w:pPr>
        <w:ind w:left="3514" w:hanging="2520"/>
      </w:pPr>
      <w:rPr>
        <w:rFonts w:ascii="標楷體" w:eastAsia="標楷體" w:hAnsi="標楷體" w:hint="default"/>
        <w:sz w:val="28"/>
      </w:rPr>
    </w:lvl>
    <w:lvl w:ilvl="8">
      <w:start w:val="1"/>
      <w:numFmt w:val="decimal"/>
      <w:lvlText w:val="(%1)%2.%3.%4.%5.%6.%7.%8.%9."/>
      <w:lvlJc w:val="left"/>
      <w:pPr>
        <w:ind w:left="4016" w:hanging="2880"/>
      </w:pPr>
      <w:rPr>
        <w:rFonts w:ascii="標楷體" w:eastAsia="標楷體" w:hAnsi="標楷體" w:hint="default"/>
        <w:sz w:val="28"/>
      </w:rPr>
    </w:lvl>
  </w:abstractNum>
  <w:abstractNum w:abstractNumId="1">
    <w:nsid w:val="388459B1"/>
    <w:multiLevelType w:val="hybridMultilevel"/>
    <w:tmpl w:val="954A9C1E"/>
    <w:lvl w:ilvl="0" w:tplc="C494E7DC">
      <w:start w:val="1"/>
      <w:numFmt w:val="upperLetter"/>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nsid w:val="40A112B0"/>
    <w:multiLevelType w:val="hybridMultilevel"/>
    <w:tmpl w:val="42BEDFCA"/>
    <w:lvl w:ilvl="0" w:tplc="CF1E523A">
      <w:start w:val="1"/>
      <w:numFmt w:val="bullet"/>
      <w:lvlText w:val="•"/>
      <w:lvlJc w:val="left"/>
      <w:pPr>
        <w:tabs>
          <w:tab w:val="num" w:pos="720"/>
        </w:tabs>
        <w:ind w:left="720" w:hanging="360"/>
      </w:pPr>
      <w:rPr>
        <w:rFonts w:ascii="Arial" w:hAnsi="Arial" w:hint="default"/>
      </w:rPr>
    </w:lvl>
    <w:lvl w:ilvl="1" w:tplc="E8DA7628" w:tentative="1">
      <w:start w:val="1"/>
      <w:numFmt w:val="bullet"/>
      <w:lvlText w:val="•"/>
      <w:lvlJc w:val="left"/>
      <w:pPr>
        <w:tabs>
          <w:tab w:val="num" w:pos="1440"/>
        </w:tabs>
        <w:ind w:left="1440" w:hanging="360"/>
      </w:pPr>
      <w:rPr>
        <w:rFonts w:ascii="Arial" w:hAnsi="Arial" w:hint="default"/>
      </w:rPr>
    </w:lvl>
    <w:lvl w:ilvl="2" w:tplc="797276DC" w:tentative="1">
      <w:start w:val="1"/>
      <w:numFmt w:val="bullet"/>
      <w:lvlText w:val="•"/>
      <w:lvlJc w:val="left"/>
      <w:pPr>
        <w:tabs>
          <w:tab w:val="num" w:pos="2160"/>
        </w:tabs>
        <w:ind w:left="2160" w:hanging="360"/>
      </w:pPr>
      <w:rPr>
        <w:rFonts w:ascii="Arial" w:hAnsi="Arial" w:hint="default"/>
      </w:rPr>
    </w:lvl>
    <w:lvl w:ilvl="3" w:tplc="359AB3A2" w:tentative="1">
      <w:start w:val="1"/>
      <w:numFmt w:val="bullet"/>
      <w:lvlText w:val="•"/>
      <w:lvlJc w:val="left"/>
      <w:pPr>
        <w:tabs>
          <w:tab w:val="num" w:pos="2880"/>
        </w:tabs>
        <w:ind w:left="2880" w:hanging="360"/>
      </w:pPr>
      <w:rPr>
        <w:rFonts w:ascii="Arial" w:hAnsi="Arial" w:hint="default"/>
      </w:rPr>
    </w:lvl>
    <w:lvl w:ilvl="4" w:tplc="CD0A7F22" w:tentative="1">
      <w:start w:val="1"/>
      <w:numFmt w:val="bullet"/>
      <w:lvlText w:val="•"/>
      <w:lvlJc w:val="left"/>
      <w:pPr>
        <w:tabs>
          <w:tab w:val="num" w:pos="3600"/>
        </w:tabs>
        <w:ind w:left="3600" w:hanging="360"/>
      </w:pPr>
      <w:rPr>
        <w:rFonts w:ascii="Arial" w:hAnsi="Arial" w:hint="default"/>
      </w:rPr>
    </w:lvl>
    <w:lvl w:ilvl="5" w:tplc="B40A7B52" w:tentative="1">
      <w:start w:val="1"/>
      <w:numFmt w:val="bullet"/>
      <w:lvlText w:val="•"/>
      <w:lvlJc w:val="left"/>
      <w:pPr>
        <w:tabs>
          <w:tab w:val="num" w:pos="4320"/>
        </w:tabs>
        <w:ind w:left="4320" w:hanging="360"/>
      </w:pPr>
      <w:rPr>
        <w:rFonts w:ascii="Arial" w:hAnsi="Arial" w:hint="default"/>
      </w:rPr>
    </w:lvl>
    <w:lvl w:ilvl="6" w:tplc="8F82FD12" w:tentative="1">
      <w:start w:val="1"/>
      <w:numFmt w:val="bullet"/>
      <w:lvlText w:val="•"/>
      <w:lvlJc w:val="left"/>
      <w:pPr>
        <w:tabs>
          <w:tab w:val="num" w:pos="5040"/>
        </w:tabs>
        <w:ind w:left="5040" w:hanging="360"/>
      </w:pPr>
      <w:rPr>
        <w:rFonts w:ascii="Arial" w:hAnsi="Arial" w:hint="default"/>
      </w:rPr>
    </w:lvl>
    <w:lvl w:ilvl="7" w:tplc="435EBDFE" w:tentative="1">
      <w:start w:val="1"/>
      <w:numFmt w:val="bullet"/>
      <w:lvlText w:val="•"/>
      <w:lvlJc w:val="left"/>
      <w:pPr>
        <w:tabs>
          <w:tab w:val="num" w:pos="5760"/>
        </w:tabs>
        <w:ind w:left="5760" w:hanging="360"/>
      </w:pPr>
      <w:rPr>
        <w:rFonts w:ascii="Arial" w:hAnsi="Arial" w:hint="default"/>
      </w:rPr>
    </w:lvl>
    <w:lvl w:ilvl="8" w:tplc="719CF83E" w:tentative="1">
      <w:start w:val="1"/>
      <w:numFmt w:val="bullet"/>
      <w:lvlText w:val="•"/>
      <w:lvlJc w:val="left"/>
      <w:pPr>
        <w:tabs>
          <w:tab w:val="num" w:pos="6480"/>
        </w:tabs>
        <w:ind w:left="6480" w:hanging="360"/>
      </w:pPr>
      <w:rPr>
        <w:rFonts w:ascii="Arial" w:hAnsi="Arial" w:hint="default"/>
      </w:rPr>
    </w:lvl>
  </w:abstractNum>
  <w:abstractNum w:abstractNumId="3">
    <w:nsid w:val="46CF293D"/>
    <w:multiLevelType w:val="hybridMultilevel"/>
    <w:tmpl w:val="A516EFE0"/>
    <w:lvl w:ilvl="0" w:tplc="05E8E626">
      <w:start w:val="1"/>
      <w:numFmt w:val="bullet"/>
      <w:lvlText w:val="•"/>
      <w:lvlJc w:val="left"/>
      <w:pPr>
        <w:tabs>
          <w:tab w:val="num" w:pos="720"/>
        </w:tabs>
        <w:ind w:left="720" w:hanging="360"/>
      </w:pPr>
      <w:rPr>
        <w:rFonts w:ascii="Arial" w:hAnsi="Arial" w:hint="default"/>
      </w:rPr>
    </w:lvl>
    <w:lvl w:ilvl="1" w:tplc="D3CE4176" w:tentative="1">
      <w:start w:val="1"/>
      <w:numFmt w:val="bullet"/>
      <w:lvlText w:val="•"/>
      <w:lvlJc w:val="left"/>
      <w:pPr>
        <w:tabs>
          <w:tab w:val="num" w:pos="1440"/>
        </w:tabs>
        <w:ind w:left="1440" w:hanging="360"/>
      </w:pPr>
      <w:rPr>
        <w:rFonts w:ascii="Arial" w:hAnsi="Arial" w:hint="default"/>
      </w:rPr>
    </w:lvl>
    <w:lvl w:ilvl="2" w:tplc="D552541A" w:tentative="1">
      <w:start w:val="1"/>
      <w:numFmt w:val="bullet"/>
      <w:lvlText w:val="•"/>
      <w:lvlJc w:val="left"/>
      <w:pPr>
        <w:tabs>
          <w:tab w:val="num" w:pos="2160"/>
        </w:tabs>
        <w:ind w:left="2160" w:hanging="360"/>
      </w:pPr>
      <w:rPr>
        <w:rFonts w:ascii="Arial" w:hAnsi="Arial" w:hint="default"/>
      </w:rPr>
    </w:lvl>
    <w:lvl w:ilvl="3" w:tplc="D93C80BC" w:tentative="1">
      <w:start w:val="1"/>
      <w:numFmt w:val="bullet"/>
      <w:lvlText w:val="•"/>
      <w:lvlJc w:val="left"/>
      <w:pPr>
        <w:tabs>
          <w:tab w:val="num" w:pos="2880"/>
        </w:tabs>
        <w:ind w:left="2880" w:hanging="360"/>
      </w:pPr>
      <w:rPr>
        <w:rFonts w:ascii="Arial" w:hAnsi="Arial" w:hint="default"/>
      </w:rPr>
    </w:lvl>
    <w:lvl w:ilvl="4" w:tplc="459008B2" w:tentative="1">
      <w:start w:val="1"/>
      <w:numFmt w:val="bullet"/>
      <w:lvlText w:val="•"/>
      <w:lvlJc w:val="left"/>
      <w:pPr>
        <w:tabs>
          <w:tab w:val="num" w:pos="3600"/>
        </w:tabs>
        <w:ind w:left="3600" w:hanging="360"/>
      </w:pPr>
      <w:rPr>
        <w:rFonts w:ascii="Arial" w:hAnsi="Arial" w:hint="default"/>
      </w:rPr>
    </w:lvl>
    <w:lvl w:ilvl="5" w:tplc="E0ACD954" w:tentative="1">
      <w:start w:val="1"/>
      <w:numFmt w:val="bullet"/>
      <w:lvlText w:val="•"/>
      <w:lvlJc w:val="left"/>
      <w:pPr>
        <w:tabs>
          <w:tab w:val="num" w:pos="4320"/>
        </w:tabs>
        <w:ind w:left="4320" w:hanging="360"/>
      </w:pPr>
      <w:rPr>
        <w:rFonts w:ascii="Arial" w:hAnsi="Arial" w:hint="default"/>
      </w:rPr>
    </w:lvl>
    <w:lvl w:ilvl="6" w:tplc="1D92EB88" w:tentative="1">
      <w:start w:val="1"/>
      <w:numFmt w:val="bullet"/>
      <w:lvlText w:val="•"/>
      <w:lvlJc w:val="left"/>
      <w:pPr>
        <w:tabs>
          <w:tab w:val="num" w:pos="5040"/>
        </w:tabs>
        <w:ind w:left="5040" w:hanging="360"/>
      </w:pPr>
      <w:rPr>
        <w:rFonts w:ascii="Arial" w:hAnsi="Arial" w:hint="default"/>
      </w:rPr>
    </w:lvl>
    <w:lvl w:ilvl="7" w:tplc="585AFBE0" w:tentative="1">
      <w:start w:val="1"/>
      <w:numFmt w:val="bullet"/>
      <w:lvlText w:val="•"/>
      <w:lvlJc w:val="left"/>
      <w:pPr>
        <w:tabs>
          <w:tab w:val="num" w:pos="5760"/>
        </w:tabs>
        <w:ind w:left="5760" w:hanging="360"/>
      </w:pPr>
      <w:rPr>
        <w:rFonts w:ascii="Arial" w:hAnsi="Arial" w:hint="default"/>
      </w:rPr>
    </w:lvl>
    <w:lvl w:ilvl="8" w:tplc="6D5243DA" w:tentative="1">
      <w:start w:val="1"/>
      <w:numFmt w:val="bullet"/>
      <w:lvlText w:val="•"/>
      <w:lvlJc w:val="left"/>
      <w:pPr>
        <w:tabs>
          <w:tab w:val="num" w:pos="6480"/>
        </w:tabs>
        <w:ind w:left="6480" w:hanging="360"/>
      </w:pPr>
      <w:rPr>
        <w:rFonts w:ascii="Arial" w:hAnsi="Arial" w:hint="default"/>
      </w:rPr>
    </w:lvl>
  </w:abstractNum>
  <w:abstractNum w:abstractNumId="4">
    <w:nsid w:val="5AC86F71"/>
    <w:multiLevelType w:val="hybridMultilevel"/>
    <w:tmpl w:val="CCA46184"/>
    <w:lvl w:ilvl="0" w:tplc="314EEF8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63B67FA2"/>
    <w:multiLevelType w:val="hybridMultilevel"/>
    <w:tmpl w:val="CB785A7C"/>
    <w:lvl w:ilvl="0" w:tplc="8640E8F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1A7"/>
    <w:rsid w:val="000442ED"/>
    <w:rsid w:val="001115EF"/>
    <w:rsid w:val="001566E3"/>
    <w:rsid w:val="00156991"/>
    <w:rsid w:val="001711A7"/>
    <w:rsid w:val="00171252"/>
    <w:rsid w:val="00190574"/>
    <w:rsid w:val="00196947"/>
    <w:rsid w:val="001D0FC7"/>
    <w:rsid w:val="001E3BE5"/>
    <w:rsid w:val="002A6531"/>
    <w:rsid w:val="00361A51"/>
    <w:rsid w:val="00367024"/>
    <w:rsid w:val="003E259A"/>
    <w:rsid w:val="004028ED"/>
    <w:rsid w:val="00547D8F"/>
    <w:rsid w:val="00573473"/>
    <w:rsid w:val="005970CB"/>
    <w:rsid w:val="005B13D8"/>
    <w:rsid w:val="005C5688"/>
    <w:rsid w:val="005E15C5"/>
    <w:rsid w:val="005E6B67"/>
    <w:rsid w:val="005E7111"/>
    <w:rsid w:val="005F2343"/>
    <w:rsid w:val="006962DD"/>
    <w:rsid w:val="006B673A"/>
    <w:rsid w:val="007362F2"/>
    <w:rsid w:val="0074740A"/>
    <w:rsid w:val="007801D8"/>
    <w:rsid w:val="007A2CCF"/>
    <w:rsid w:val="007E1EF1"/>
    <w:rsid w:val="008122C9"/>
    <w:rsid w:val="00817486"/>
    <w:rsid w:val="00831134"/>
    <w:rsid w:val="00832434"/>
    <w:rsid w:val="00861437"/>
    <w:rsid w:val="00875275"/>
    <w:rsid w:val="008A4D84"/>
    <w:rsid w:val="008A7C50"/>
    <w:rsid w:val="008B451E"/>
    <w:rsid w:val="008C7B96"/>
    <w:rsid w:val="008E5F3E"/>
    <w:rsid w:val="008F2B98"/>
    <w:rsid w:val="009408CF"/>
    <w:rsid w:val="0095358E"/>
    <w:rsid w:val="00993A8D"/>
    <w:rsid w:val="009B7D19"/>
    <w:rsid w:val="009D6EF5"/>
    <w:rsid w:val="009E7757"/>
    <w:rsid w:val="00A8783C"/>
    <w:rsid w:val="00AF7744"/>
    <w:rsid w:val="00B110A9"/>
    <w:rsid w:val="00B44142"/>
    <w:rsid w:val="00B71EB0"/>
    <w:rsid w:val="00B82CEA"/>
    <w:rsid w:val="00B8679F"/>
    <w:rsid w:val="00B963DB"/>
    <w:rsid w:val="00BD25E8"/>
    <w:rsid w:val="00C37205"/>
    <w:rsid w:val="00C75444"/>
    <w:rsid w:val="00C9108D"/>
    <w:rsid w:val="00CA5242"/>
    <w:rsid w:val="00CF3A5E"/>
    <w:rsid w:val="00D16C18"/>
    <w:rsid w:val="00D37D7C"/>
    <w:rsid w:val="00DB13AE"/>
    <w:rsid w:val="00E477FA"/>
    <w:rsid w:val="00E90867"/>
    <w:rsid w:val="00F271BB"/>
    <w:rsid w:val="00F459A4"/>
    <w:rsid w:val="00F56701"/>
    <w:rsid w:val="00F705A7"/>
    <w:rsid w:val="00FC7B64"/>
    <w:rsid w:val="00FE676B"/>
    <w:rsid w:val="00FF0A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0A"/>
    <w:pPr>
      <w:widowControl w:val="0"/>
    </w:pPr>
  </w:style>
  <w:style w:type="paragraph" w:styleId="1">
    <w:name w:val="heading 1"/>
    <w:basedOn w:val="a"/>
    <w:link w:val="10"/>
    <w:uiPriority w:val="9"/>
    <w:qFormat/>
    <w:rsid w:val="0081748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1A7"/>
    <w:pPr>
      <w:ind w:leftChars="200" w:left="480"/>
    </w:pPr>
  </w:style>
  <w:style w:type="character" w:customStyle="1" w:styleId="10">
    <w:name w:val="標題 1 字元"/>
    <w:basedOn w:val="a0"/>
    <w:link w:val="1"/>
    <w:uiPriority w:val="9"/>
    <w:rsid w:val="00817486"/>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226230394">
      <w:bodyDiv w:val="1"/>
      <w:marLeft w:val="0"/>
      <w:marRight w:val="0"/>
      <w:marTop w:val="0"/>
      <w:marBottom w:val="0"/>
      <w:divBdr>
        <w:top w:val="none" w:sz="0" w:space="0" w:color="auto"/>
        <w:left w:val="none" w:sz="0" w:space="0" w:color="auto"/>
        <w:bottom w:val="none" w:sz="0" w:space="0" w:color="auto"/>
        <w:right w:val="none" w:sz="0" w:space="0" w:color="auto"/>
      </w:divBdr>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95372567">
          <w:marLeft w:val="547"/>
          <w:marRight w:val="0"/>
          <w:marTop w:val="154"/>
          <w:marBottom w:val="0"/>
          <w:divBdr>
            <w:top w:val="none" w:sz="0" w:space="0" w:color="auto"/>
            <w:left w:val="none" w:sz="0" w:space="0" w:color="auto"/>
            <w:bottom w:val="none" w:sz="0" w:space="0" w:color="auto"/>
            <w:right w:val="none" w:sz="0" w:space="0" w:color="auto"/>
          </w:divBdr>
        </w:div>
      </w:divsChild>
    </w:div>
    <w:div w:id="1071076961">
      <w:bodyDiv w:val="1"/>
      <w:marLeft w:val="0"/>
      <w:marRight w:val="0"/>
      <w:marTop w:val="0"/>
      <w:marBottom w:val="0"/>
      <w:divBdr>
        <w:top w:val="none" w:sz="0" w:space="0" w:color="auto"/>
        <w:left w:val="none" w:sz="0" w:space="0" w:color="auto"/>
        <w:bottom w:val="none" w:sz="0" w:space="0" w:color="auto"/>
        <w:right w:val="none" w:sz="0" w:space="0" w:color="auto"/>
      </w:divBdr>
      <w:divsChild>
        <w:div w:id="7497405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AAD6D-B9EE-4DC8-A389-233729AD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164</Words>
  <Characters>940</Characters>
  <Application>Microsoft Office Word</Application>
  <DocSecurity>0</DocSecurity>
  <Lines>7</Lines>
  <Paragraphs>2</Paragraphs>
  <ScaleCrop>false</ScaleCrop>
  <Company>HP</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END_USER</dc:creator>
  <cp:lastModifiedBy>END_USER</cp:lastModifiedBy>
  <cp:revision>9</cp:revision>
  <dcterms:created xsi:type="dcterms:W3CDTF">2025-04-23T06:18:00Z</dcterms:created>
  <dcterms:modified xsi:type="dcterms:W3CDTF">2025-04-23T07:29:00Z</dcterms:modified>
</cp:coreProperties>
</file>