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5240" w14:textId="39024F75" w:rsidR="00577521" w:rsidRPr="00171100" w:rsidRDefault="005E589F">
      <w:pPr>
        <w:widowControl w:val="0"/>
        <w:spacing w:line="240" w:lineRule="auto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171100">
        <w:rPr>
          <w:rFonts w:ascii="標楷體" w:eastAsia="標楷體" w:hAnsi="標楷體" w:cs="標楷體"/>
          <w:b/>
          <w:bCs/>
          <w:sz w:val="36"/>
          <w:szCs w:val="36"/>
        </w:rPr>
        <w:t>新竹市立新科國民中學學生家長會112學年度</w:t>
      </w:r>
      <w:r w:rsidR="00D86037" w:rsidRPr="00171100">
        <w:rPr>
          <w:rFonts w:ascii="標楷體" w:eastAsia="標楷體" w:hAnsi="標楷體" w:cs="標楷體" w:hint="eastAsia"/>
          <w:b/>
          <w:bCs/>
          <w:sz w:val="36"/>
          <w:szCs w:val="36"/>
        </w:rPr>
        <w:t>第二學期</w:t>
      </w:r>
    </w:p>
    <w:p w14:paraId="48332549" w14:textId="4897E2CA" w:rsidR="00577521" w:rsidRPr="00171100" w:rsidRDefault="005E589F">
      <w:pPr>
        <w:widowControl w:val="0"/>
        <w:spacing w:line="240" w:lineRule="auto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171100">
        <w:rPr>
          <w:rFonts w:ascii="標楷體" w:eastAsia="標楷體" w:hAnsi="標楷體" w:cs="標楷體"/>
          <w:b/>
          <w:bCs/>
          <w:sz w:val="36"/>
          <w:szCs w:val="36"/>
        </w:rPr>
        <w:t>第</w:t>
      </w:r>
      <w:r w:rsidR="00B51749" w:rsidRPr="00171100">
        <w:rPr>
          <w:rFonts w:ascii="標楷體" w:eastAsia="標楷體" w:hAnsi="標楷體" w:cs="標楷體" w:hint="eastAsia"/>
          <w:b/>
          <w:bCs/>
          <w:sz w:val="36"/>
          <w:szCs w:val="36"/>
        </w:rPr>
        <w:t>一</w:t>
      </w:r>
      <w:r w:rsidRPr="00171100">
        <w:rPr>
          <w:rFonts w:ascii="標楷體" w:eastAsia="標楷體" w:hAnsi="標楷體" w:cs="標楷體"/>
          <w:b/>
          <w:bCs/>
          <w:sz w:val="36"/>
          <w:szCs w:val="36"/>
        </w:rPr>
        <w:t>次家長</w:t>
      </w:r>
      <w:r w:rsidR="00B51749" w:rsidRPr="00171100">
        <w:rPr>
          <w:rFonts w:ascii="標楷體" w:eastAsia="標楷體" w:hAnsi="標楷體" w:cs="標楷體" w:hint="eastAsia"/>
          <w:b/>
          <w:bCs/>
          <w:sz w:val="36"/>
          <w:szCs w:val="36"/>
        </w:rPr>
        <w:t>代表</w:t>
      </w:r>
      <w:proofErr w:type="gramStart"/>
      <w:r w:rsidR="005D68A0" w:rsidRPr="00171100">
        <w:rPr>
          <w:rFonts w:ascii="標楷體" w:eastAsia="標楷體" w:hAnsi="標楷體" w:cs="標楷體" w:hint="eastAsia"/>
          <w:b/>
          <w:bCs/>
          <w:sz w:val="36"/>
          <w:szCs w:val="36"/>
        </w:rPr>
        <w:t>大</w:t>
      </w:r>
      <w:r w:rsidRPr="00171100">
        <w:rPr>
          <w:rFonts w:ascii="標楷體" w:eastAsia="標楷體" w:hAnsi="標楷體" w:cs="標楷體"/>
          <w:b/>
          <w:bCs/>
          <w:sz w:val="36"/>
          <w:szCs w:val="36"/>
        </w:rPr>
        <w:t>會暨</w:t>
      </w:r>
      <w:r w:rsidR="00F74084">
        <w:rPr>
          <w:rFonts w:ascii="標楷體" w:eastAsia="標楷體" w:hAnsi="標楷體" w:cs="標楷體" w:hint="eastAsia"/>
          <w:b/>
          <w:bCs/>
          <w:sz w:val="36"/>
          <w:szCs w:val="36"/>
        </w:rPr>
        <w:t>期初</w:t>
      </w:r>
      <w:proofErr w:type="gramEnd"/>
      <w:r w:rsidR="00CB3233" w:rsidRPr="00171100">
        <w:rPr>
          <w:rFonts w:ascii="標楷體" w:eastAsia="標楷體" w:hAnsi="標楷體" w:cs="標楷體" w:hint="eastAsia"/>
          <w:b/>
          <w:bCs/>
          <w:sz w:val="36"/>
          <w:szCs w:val="36"/>
        </w:rPr>
        <w:t>家長</w:t>
      </w:r>
      <w:r w:rsidRPr="00171100">
        <w:rPr>
          <w:rFonts w:ascii="標楷體" w:eastAsia="標楷體" w:hAnsi="標楷體" w:cs="標楷體"/>
          <w:b/>
          <w:bCs/>
          <w:sz w:val="36"/>
          <w:szCs w:val="36"/>
        </w:rPr>
        <w:t>委員會聯席會議</w:t>
      </w:r>
    </w:p>
    <w:p w14:paraId="6D2A38A9" w14:textId="0EC68C0E" w:rsidR="00577521" w:rsidRDefault="005E589F">
      <w:pPr>
        <w:widowControl w:val="0"/>
        <w:spacing w:before="200" w:after="180"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>會議時間：113年</w:t>
      </w:r>
      <w:r w:rsidR="00EB5F8D"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月</w:t>
      </w:r>
      <w:r w:rsidR="00EB5F8D"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日（星期</w:t>
      </w:r>
      <w:r w:rsidR="00EB5F8D">
        <w:rPr>
          <w:rFonts w:ascii="標楷體" w:eastAsia="標楷體" w:hAnsi="標楷體" w:cs="標楷體" w:hint="eastAsia"/>
          <w:sz w:val="28"/>
          <w:szCs w:val="28"/>
        </w:rPr>
        <w:t>五</w:t>
      </w:r>
      <w:r>
        <w:rPr>
          <w:rFonts w:ascii="標楷體" w:eastAsia="標楷體" w:hAnsi="標楷體" w:cs="標楷體"/>
          <w:sz w:val="28"/>
          <w:szCs w:val="28"/>
        </w:rPr>
        <w:t>）下午</w:t>
      </w:r>
      <w:r w:rsidR="00EB5F8D">
        <w:rPr>
          <w:rFonts w:ascii="標楷體" w:eastAsia="標楷體" w:hAnsi="標楷體" w:cs="標楷體" w:hint="eastAsia"/>
          <w:sz w:val="28"/>
          <w:szCs w:val="28"/>
        </w:rPr>
        <w:t>8</w:t>
      </w:r>
      <w:r>
        <w:rPr>
          <w:rFonts w:ascii="標楷體" w:eastAsia="標楷體" w:hAnsi="標楷體" w:cs="標楷體"/>
          <w:sz w:val="28"/>
          <w:szCs w:val="28"/>
        </w:rPr>
        <w:t>時0分</w:t>
      </w:r>
    </w:p>
    <w:p w14:paraId="4D8D3032" w14:textId="49EC5ACE" w:rsidR="00577521" w:rsidRDefault="005E589F">
      <w:pPr>
        <w:widowControl w:val="0"/>
        <w:spacing w:before="180" w:after="18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出</w:t>
      </w:r>
      <w:r w:rsidR="003D33D0">
        <w:rPr>
          <w:rFonts w:ascii="標楷體" w:eastAsia="標楷體" w:hAnsi="標楷體" w:cs="標楷體" w:hint="eastAsia"/>
          <w:sz w:val="28"/>
          <w:szCs w:val="28"/>
        </w:rPr>
        <w:t>席</w:t>
      </w:r>
      <w:r>
        <w:rPr>
          <w:rFonts w:ascii="標楷體" w:eastAsia="標楷體" w:hAnsi="標楷體" w:cs="標楷體"/>
          <w:sz w:val="28"/>
          <w:szCs w:val="28"/>
        </w:rPr>
        <w:t>人員：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詳</w:t>
      </w:r>
      <w:proofErr w:type="gramEnd"/>
      <w:r>
        <w:rPr>
          <w:rFonts w:ascii="標楷體" w:eastAsia="標楷體" w:hAnsi="標楷體" w:cs="標楷體"/>
          <w:sz w:val="28"/>
          <w:szCs w:val="28"/>
        </w:rPr>
        <w:t>簽到表</w:t>
      </w:r>
    </w:p>
    <w:p w14:paraId="3C7EBCD7" w14:textId="77777777" w:rsidR="00577521" w:rsidRDefault="005E589F">
      <w:pPr>
        <w:widowControl w:val="0"/>
        <w:spacing w:before="180" w:after="18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主    席：林會長威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璋</w:t>
      </w:r>
      <w:proofErr w:type="gramEnd"/>
    </w:p>
    <w:p w14:paraId="651F534E" w14:textId="0CF6B6D2" w:rsidR="00577521" w:rsidRDefault="005E589F">
      <w:pPr>
        <w:widowControl w:val="0"/>
        <w:spacing w:before="180" w:after="18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紀    錄：</w:t>
      </w:r>
    </w:p>
    <w:p w14:paraId="7DCBB0F2" w14:textId="77777777" w:rsidR="00577521" w:rsidRPr="00171100" w:rsidRDefault="005E589F">
      <w:pPr>
        <w:widowControl w:val="0"/>
        <w:spacing w:before="180" w:after="180" w:line="240" w:lineRule="auto"/>
        <w:rPr>
          <w:rFonts w:ascii="標楷體" w:eastAsia="標楷體" w:hAnsi="標楷體" w:cs="標楷體"/>
          <w:b/>
          <w:sz w:val="32"/>
          <w:szCs w:val="32"/>
        </w:rPr>
      </w:pPr>
      <w:r w:rsidRPr="00171100">
        <w:rPr>
          <w:rFonts w:ascii="標楷體" w:eastAsia="標楷體" w:hAnsi="標楷體" w:cs="標楷體"/>
          <w:b/>
          <w:sz w:val="32"/>
          <w:szCs w:val="32"/>
        </w:rPr>
        <w:t>壹、主席報告出席人數並宣布開會</w:t>
      </w:r>
    </w:p>
    <w:p w14:paraId="07C7C8BF" w14:textId="4DA612E5" w:rsidR="00577521" w:rsidRPr="00C51844" w:rsidRDefault="005E589F" w:rsidP="00AA4073">
      <w:pPr>
        <w:widowControl w:val="0"/>
        <w:spacing w:before="180" w:after="180" w:line="240" w:lineRule="auto"/>
        <w:ind w:firstLine="720"/>
        <w:jc w:val="both"/>
        <w:rPr>
          <w:rFonts w:ascii="標楷體" w:eastAsia="標楷體" w:hAnsi="標楷體" w:cs="標楷體"/>
          <w:sz w:val="28"/>
          <w:szCs w:val="28"/>
        </w:rPr>
      </w:pPr>
      <w:r w:rsidRPr="00C51844">
        <w:rPr>
          <w:rFonts w:ascii="標楷體" w:eastAsia="標楷體" w:hAnsi="標楷體" w:cs="標楷體"/>
          <w:sz w:val="28"/>
          <w:szCs w:val="28"/>
        </w:rPr>
        <w:t>本學年度家長</w:t>
      </w:r>
      <w:r w:rsidR="004457C7" w:rsidRPr="00C51844">
        <w:rPr>
          <w:rFonts w:ascii="標楷體" w:eastAsia="標楷體" w:hAnsi="標楷體" w:cs="標楷體" w:hint="eastAsia"/>
          <w:sz w:val="28"/>
          <w:szCs w:val="28"/>
        </w:rPr>
        <w:t>代表大</w:t>
      </w:r>
      <w:r w:rsidRPr="00C51844">
        <w:rPr>
          <w:rFonts w:ascii="標楷體" w:eastAsia="標楷體" w:hAnsi="標楷體" w:cs="標楷體"/>
          <w:sz w:val="28"/>
          <w:szCs w:val="28"/>
        </w:rPr>
        <w:t>會總人數</w:t>
      </w:r>
      <w:r w:rsidR="004457C7" w:rsidRPr="00C51844">
        <w:rPr>
          <w:rFonts w:ascii="標楷體" w:eastAsia="標楷體" w:hAnsi="標楷體" w:cs="標楷體" w:hint="eastAsia"/>
          <w:sz w:val="28"/>
          <w:szCs w:val="28"/>
        </w:rPr>
        <w:t>37</w:t>
      </w:r>
      <w:r w:rsidRPr="00C51844">
        <w:rPr>
          <w:rFonts w:ascii="標楷體" w:eastAsia="標楷體" w:hAnsi="標楷體" w:cs="標楷體"/>
          <w:sz w:val="28"/>
          <w:szCs w:val="28"/>
        </w:rPr>
        <w:t>人，目前出席人數______人(含委託___人)，已符合「</w:t>
      </w:r>
      <w:hyperlink r:id="rId8" w:anchor="lawmenu">
        <w:r w:rsidRPr="00C51844">
          <w:rPr>
            <w:rFonts w:ascii="標楷體" w:eastAsia="標楷體" w:hAnsi="標楷體" w:cs="標楷體"/>
            <w:color w:val="1155CC"/>
            <w:sz w:val="28"/>
            <w:szCs w:val="28"/>
            <w:u w:val="single"/>
          </w:rPr>
          <w:t>新竹市各級學校學生家長會設置辦法</w:t>
        </w:r>
      </w:hyperlink>
      <w:r w:rsidRPr="00C51844">
        <w:rPr>
          <w:rFonts w:ascii="標楷體" w:eastAsia="標楷體" w:hAnsi="標楷體" w:cs="標楷體"/>
          <w:sz w:val="28"/>
          <w:szCs w:val="28"/>
        </w:rPr>
        <w:t>」第 16 條規定，</w:t>
      </w:r>
      <w:r w:rsidR="00C14759" w:rsidRPr="00C51844">
        <w:rPr>
          <w:rFonts w:ascii="標楷體" w:eastAsia="標楷體" w:hAnsi="標楷體" w:cs="標楷體" w:hint="eastAsia"/>
          <w:sz w:val="28"/>
          <w:szCs w:val="28"/>
        </w:rPr>
        <w:t>家長代表</w:t>
      </w:r>
      <w:r w:rsidR="00C07C83" w:rsidRPr="00C51844">
        <w:rPr>
          <w:rFonts w:ascii="標楷體" w:eastAsia="標楷體" w:hAnsi="標楷體" w:cs="標楷體" w:hint="eastAsia"/>
          <w:sz w:val="28"/>
          <w:szCs w:val="28"/>
        </w:rPr>
        <w:t>大會</w:t>
      </w:r>
      <w:r w:rsidR="00C14759" w:rsidRPr="00C51844">
        <w:rPr>
          <w:rFonts w:ascii="標楷體" w:eastAsia="標楷體" w:hAnsi="標楷體" w:cs="標楷體" w:hint="eastAsia"/>
          <w:sz w:val="28"/>
          <w:szCs w:val="28"/>
        </w:rPr>
        <w:t>應有</w:t>
      </w:r>
      <w:r w:rsidR="00C07C83" w:rsidRPr="00C51844">
        <w:rPr>
          <w:rFonts w:ascii="標楷體" w:eastAsia="標楷體" w:hAnsi="標楷體" w:cs="標楷體" w:hint="eastAsia"/>
          <w:sz w:val="28"/>
          <w:szCs w:val="28"/>
        </w:rPr>
        <w:t>全體家長代表</w:t>
      </w:r>
      <w:r w:rsidR="00333EC0" w:rsidRPr="00C51844">
        <w:rPr>
          <w:rFonts w:ascii="標楷體" w:eastAsia="標楷體" w:hAnsi="標楷體" w:cs="標楷體" w:hint="eastAsia"/>
          <w:sz w:val="28"/>
          <w:szCs w:val="28"/>
        </w:rPr>
        <w:t>總數三分之一、</w:t>
      </w:r>
      <w:r w:rsidR="00AD6E80" w:rsidRPr="00C51844">
        <w:rPr>
          <w:rFonts w:ascii="標楷體" w:eastAsia="標楷體" w:hAnsi="標楷體" w:cs="標楷體" w:hint="eastAsia"/>
          <w:sz w:val="28"/>
          <w:szCs w:val="28"/>
        </w:rPr>
        <w:t>家長</w:t>
      </w:r>
      <w:r w:rsidRPr="00C51844">
        <w:rPr>
          <w:rFonts w:ascii="標楷體" w:eastAsia="標楷體" w:hAnsi="標楷體" w:cs="標楷體"/>
          <w:sz w:val="28"/>
          <w:szCs w:val="28"/>
        </w:rPr>
        <w:t>委員會應有委員總數二分之一以上出席，</w:t>
      </w:r>
      <w:proofErr w:type="gramStart"/>
      <w:r w:rsidRPr="00C51844">
        <w:rPr>
          <w:rFonts w:ascii="標楷體" w:eastAsia="標楷體" w:hAnsi="標楷體" w:cs="標楷體"/>
          <w:sz w:val="28"/>
          <w:szCs w:val="28"/>
        </w:rPr>
        <w:t>爰</w:t>
      </w:r>
      <w:proofErr w:type="gramEnd"/>
      <w:r w:rsidRPr="00C51844">
        <w:rPr>
          <w:rFonts w:ascii="標楷體" w:eastAsia="標楷體" w:hAnsi="標楷體" w:cs="標楷體"/>
          <w:sz w:val="28"/>
          <w:szCs w:val="28"/>
        </w:rPr>
        <w:t>本</w:t>
      </w:r>
      <w:r w:rsidR="00AD6E80" w:rsidRPr="00C51844">
        <w:rPr>
          <w:rFonts w:ascii="標楷體" w:eastAsia="標楷體" w:hAnsi="標楷體" w:cs="標楷體" w:hint="eastAsia"/>
          <w:sz w:val="28"/>
          <w:szCs w:val="28"/>
        </w:rPr>
        <w:t>家長代表</w:t>
      </w:r>
      <w:r w:rsidRPr="00C51844">
        <w:rPr>
          <w:rFonts w:ascii="標楷體" w:eastAsia="標楷體" w:hAnsi="標楷體" w:cs="標楷體"/>
          <w:sz w:val="28"/>
          <w:szCs w:val="28"/>
        </w:rPr>
        <w:t>/</w:t>
      </w:r>
      <w:r w:rsidR="00CD66DE" w:rsidRPr="00C51844">
        <w:rPr>
          <w:rFonts w:ascii="標楷體" w:eastAsia="標楷體" w:hAnsi="標楷體" w:cs="標楷體" w:hint="eastAsia"/>
          <w:sz w:val="28"/>
          <w:szCs w:val="28"/>
        </w:rPr>
        <w:t>家長</w:t>
      </w:r>
      <w:r w:rsidRPr="00C51844">
        <w:rPr>
          <w:rFonts w:ascii="標楷體" w:eastAsia="標楷體" w:hAnsi="標楷體" w:cs="標楷體"/>
          <w:sz w:val="28"/>
          <w:szCs w:val="28"/>
        </w:rPr>
        <w:t>委員會議開始。</w:t>
      </w:r>
    </w:p>
    <w:p w14:paraId="166CF339" w14:textId="4B01CA23" w:rsidR="00577521" w:rsidRPr="00C51844" w:rsidRDefault="00AA4073">
      <w:pPr>
        <w:widowControl w:val="0"/>
        <w:spacing w:before="180" w:after="180" w:line="240" w:lineRule="auto"/>
        <w:rPr>
          <w:rFonts w:ascii="標楷體" w:eastAsia="標楷體" w:hAnsi="標楷體" w:cs="標楷體"/>
          <w:b/>
          <w:sz w:val="32"/>
          <w:szCs w:val="32"/>
        </w:rPr>
      </w:pPr>
      <w:r w:rsidRPr="00C51844">
        <w:rPr>
          <w:rFonts w:ascii="標楷體" w:eastAsia="標楷體" w:hAnsi="標楷體" w:cs="標楷體" w:hint="eastAsia"/>
          <w:b/>
          <w:sz w:val="32"/>
          <w:szCs w:val="32"/>
        </w:rPr>
        <w:t>貳</w:t>
      </w:r>
      <w:r w:rsidR="005E589F" w:rsidRPr="00C51844">
        <w:rPr>
          <w:rFonts w:ascii="標楷體" w:eastAsia="標楷體" w:hAnsi="標楷體" w:cs="標楷體"/>
          <w:b/>
          <w:sz w:val="32"/>
          <w:szCs w:val="32"/>
        </w:rPr>
        <w:t>、主席報告</w:t>
      </w:r>
    </w:p>
    <w:p w14:paraId="6CBB8F25" w14:textId="7625BBDF" w:rsidR="00577521" w:rsidRPr="00502F73" w:rsidRDefault="005E589F" w:rsidP="00E04F09">
      <w:pPr>
        <w:widowControl w:val="0"/>
        <w:spacing w:before="180" w:after="180" w:line="240" w:lineRule="auto"/>
        <w:jc w:val="both"/>
        <w:rPr>
          <w:rFonts w:ascii="標楷體" w:eastAsia="標楷體" w:hAnsi="標楷體" w:cs="標楷體"/>
          <w:bCs/>
          <w:sz w:val="28"/>
          <w:szCs w:val="28"/>
        </w:rPr>
      </w:pPr>
      <w:r w:rsidRPr="00502F73">
        <w:rPr>
          <w:rFonts w:ascii="標楷體" w:eastAsia="標楷體" w:hAnsi="標楷體" w:cs="標楷體"/>
          <w:bCs/>
          <w:sz w:val="28"/>
          <w:szCs w:val="28"/>
        </w:rPr>
        <w:t>恭賀本校-新科國中榮獲教育部112年教師教學卓越獎金質獎，</w:t>
      </w:r>
      <w:hyperlink r:id="rId9">
        <w:r w:rsidRPr="00502F73">
          <w:rPr>
            <w:rFonts w:ascii="標楷體" w:eastAsia="標楷體" w:hAnsi="標楷體" w:cs="標楷體"/>
            <w:bCs/>
            <w:color w:val="1155CC"/>
            <w:sz w:val="28"/>
            <w:szCs w:val="28"/>
            <w:u w:val="single"/>
          </w:rPr>
          <w:t>獲獎名單</w:t>
        </w:r>
      </w:hyperlink>
      <w:r w:rsidRPr="00502F73">
        <w:rPr>
          <w:rFonts w:ascii="標楷體" w:eastAsia="標楷體" w:hAnsi="標楷體" w:cs="標楷體"/>
          <w:bCs/>
          <w:sz w:val="28"/>
          <w:szCs w:val="28"/>
        </w:rPr>
        <w:t>。</w:t>
      </w:r>
    </w:p>
    <w:p w14:paraId="2649186F" w14:textId="67544B87" w:rsidR="00577521" w:rsidRPr="00127416" w:rsidRDefault="006D2EAA">
      <w:pPr>
        <w:widowControl w:val="0"/>
        <w:spacing w:before="180" w:after="180" w:line="240" w:lineRule="auto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參</w:t>
      </w:r>
      <w:r w:rsidR="005E589F" w:rsidRPr="00127416">
        <w:rPr>
          <w:rFonts w:ascii="標楷體" w:eastAsia="標楷體" w:hAnsi="標楷體" w:cs="標楷體"/>
          <w:b/>
          <w:sz w:val="32"/>
          <w:szCs w:val="32"/>
        </w:rPr>
        <w:t>、會務報告</w:t>
      </w:r>
    </w:p>
    <w:p w14:paraId="26881D41" w14:textId="0C23A724" w:rsidR="00C368BC" w:rsidRDefault="00C368BC">
      <w:pPr>
        <w:widowControl w:val="0"/>
        <w:spacing w:before="180" w:after="18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一、因應明年(113學年</w:t>
      </w:r>
      <w:r w:rsidR="009458B4">
        <w:rPr>
          <w:rFonts w:ascii="標楷體" w:eastAsia="標楷體" w:hAnsi="標楷體" w:cs="標楷體" w:hint="eastAsia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，適逢本校20周年校慶(逢十)</w:t>
      </w:r>
    </w:p>
    <w:p w14:paraId="717B254C" w14:textId="7926EBEA" w:rsidR="009A12D4" w:rsidRPr="00AF763D" w:rsidRDefault="009A12D4" w:rsidP="00507DF5">
      <w:pPr>
        <w:widowControl w:val="0"/>
        <w:spacing w:before="180" w:after="180" w:line="240" w:lineRule="auto"/>
        <w:ind w:leftChars="200" w:left="440"/>
        <w:rPr>
          <w:rFonts w:ascii="標楷體" w:eastAsia="標楷體" w:hAnsi="標楷體" w:cs="標楷體"/>
          <w:sz w:val="24"/>
          <w:szCs w:val="24"/>
        </w:rPr>
      </w:pPr>
      <w:r w:rsidRPr="00AF763D">
        <w:rPr>
          <w:rFonts w:ascii="標楷體" w:eastAsia="標楷體" w:hAnsi="標楷體" w:cs="標楷體"/>
          <w:sz w:val="24"/>
          <w:szCs w:val="24"/>
        </w:rPr>
        <w:t>1.</w:t>
      </w:r>
      <w:r w:rsidR="00477D69" w:rsidRPr="00AF763D">
        <w:rPr>
          <w:rFonts w:ascii="標楷體" w:eastAsia="標楷體" w:hAnsi="標楷體" w:cs="標楷體" w:hint="eastAsia"/>
          <w:sz w:val="24"/>
          <w:szCs w:val="24"/>
        </w:rPr>
        <w:t>學校採納家長委員會建議成立校慶籌備會，</w:t>
      </w:r>
      <w:r w:rsidR="00151C12" w:rsidRPr="00AF763D">
        <w:rPr>
          <w:rFonts w:ascii="標楷體" w:eastAsia="標楷體" w:hAnsi="標楷體" w:cs="標楷體" w:hint="eastAsia"/>
          <w:sz w:val="24"/>
          <w:szCs w:val="24"/>
        </w:rPr>
        <w:t>並於本學期開始運作。</w:t>
      </w:r>
    </w:p>
    <w:p w14:paraId="5814C833" w14:textId="7D30BCFC" w:rsidR="009E54F8" w:rsidRPr="00AF763D" w:rsidRDefault="00DF3779" w:rsidP="007870AE">
      <w:pPr>
        <w:widowControl w:val="0"/>
        <w:spacing w:before="180" w:after="180" w:line="240" w:lineRule="auto"/>
        <w:ind w:leftChars="200" w:left="440"/>
        <w:rPr>
          <w:rFonts w:ascii="標楷體" w:eastAsia="標楷體" w:hAnsi="標楷體" w:cs="標楷體"/>
          <w:sz w:val="24"/>
          <w:szCs w:val="24"/>
        </w:rPr>
      </w:pPr>
      <w:r w:rsidRPr="00AF763D">
        <w:rPr>
          <w:rFonts w:ascii="標楷體" w:eastAsia="標楷體" w:hAnsi="標楷體" w:cs="標楷體" w:hint="eastAsia"/>
          <w:sz w:val="24"/>
          <w:szCs w:val="24"/>
        </w:rPr>
        <w:t>2</w:t>
      </w:r>
      <w:r w:rsidRPr="00AF763D">
        <w:rPr>
          <w:rFonts w:ascii="標楷體" w:eastAsia="標楷體" w:hAnsi="標楷體" w:cs="標楷體"/>
          <w:sz w:val="24"/>
          <w:szCs w:val="24"/>
        </w:rPr>
        <w:t>.</w:t>
      </w:r>
      <w:r w:rsidRPr="00AF763D">
        <w:rPr>
          <w:rFonts w:ascii="標楷體" w:eastAsia="標楷體" w:hAnsi="標楷體" w:cs="標楷體" w:hint="eastAsia"/>
          <w:sz w:val="24"/>
          <w:szCs w:val="24"/>
        </w:rPr>
        <w:t>配合明年校慶，校舍清潔時間異動</w:t>
      </w:r>
    </w:p>
    <w:p w14:paraId="25283FD2" w14:textId="5747CA3A" w:rsidR="00AF763D" w:rsidRDefault="00AF763D" w:rsidP="00AF763D">
      <w:pPr>
        <w:pStyle w:val="Web"/>
      </w:pPr>
      <w:r>
        <w:rPr>
          <w:noProof/>
        </w:rPr>
        <w:drawing>
          <wp:inline distT="0" distB="0" distL="0" distR="0" wp14:anchorId="0CA4B108" wp14:editId="300F554A">
            <wp:extent cx="5939790" cy="5748020"/>
            <wp:effectExtent l="0" t="0" r="3810" b="5080"/>
            <wp:docPr id="211720381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74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D5D8E" w14:textId="5EDD1BE0" w:rsidR="00CA5CDB" w:rsidRDefault="00671D27">
      <w:pPr>
        <w:widowControl w:val="0"/>
        <w:spacing w:before="180" w:after="18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2C14C7">
        <w:rPr>
          <w:rFonts w:ascii="標楷體" w:eastAsia="標楷體" w:hAnsi="標楷體" w:cs="標楷體" w:hint="eastAsia"/>
          <w:sz w:val="28"/>
          <w:szCs w:val="28"/>
        </w:rPr>
        <w:t>家長委員會專款</w:t>
      </w:r>
      <w:r w:rsidR="00CA5CDB">
        <w:rPr>
          <w:rFonts w:ascii="標楷體" w:eastAsia="標楷體" w:hAnsi="標楷體" w:cs="標楷體" w:hint="eastAsia"/>
          <w:sz w:val="28"/>
          <w:szCs w:val="28"/>
        </w:rPr>
        <w:t>支用原則：</w:t>
      </w:r>
      <w:r w:rsidR="00940283">
        <w:rPr>
          <w:rFonts w:ascii="標楷體" w:eastAsia="標楷體" w:hAnsi="標楷體" w:cs="標楷體" w:hint="eastAsia"/>
          <w:sz w:val="28"/>
          <w:szCs w:val="28"/>
        </w:rPr>
        <w:t>上學期期末委員會議</w:t>
      </w:r>
      <w:r w:rsidR="00EC58FC">
        <w:rPr>
          <w:rFonts w:ascii="標楷體" w:eastAsia="標楷體" w:hAnsi="標楷體" w:cs="標楷體" w:hint="eastAsia"/>
          <w:sz w:val="28"/>
          <w:szCs w:val="28"/>
        </w:rPr>
        <w:t>決議</w:t>
      </w:r>
      <w:r w:rsidR="00B0473B" w:rsidRPr="00B0473B">
        <w:rPr>
          <w:rFonts w:ascii="標楷體" w:eastAsia="標楷體" w:hAnsi="標楷體" w:cs="標楷體" w:hint="eastAsia"/>
          <w:sz w:val="28"/>
          <w:szCs w:val="28"/>
        </w:rPr>
        <w:t>單筆金額5000元以內的款項，由會長核對項目內容是否符合其申請之專款項目，若符合即可撥付；單筆金額5,001~10,000元則需由</w:t>
      </w:r>
      <w:proofErr w:type="gramStart"/>
      <w:r w:rsidR="00B0473B" w:rsidRPr="00B0473B">
        <w:rPr>
          <w:rFonts w:ascii="標楷體" w:eastAsia="標楷體" w:hAnsi="標楷體" w:cs="標楷體" w:hint="eastAsia"/>
          <w:sz w:val="28"/>
          <w:szCs w:val="28"/>
        </w:rPr>
        <w:t>常務委員核決</w:t>
      </w:r>
      <w:proofErr w:type="gramEnd"/>
      <w:r w:rsidR="00B0473B" w:rsidRPr="00B0473B">
        <w:rPr>
          <w:rFonts w:ascii="標楷體" w:eastAsia="標楷體" w:hAnsi="標楷體" w:cs="標楷體" w:hint="eastAsia"/>
          <w:sz w:val="28"/>
          <w:szCs w:val="28"/>
        </w:rPr>
        <w:t>，超過10,000元則由委員們討論決議。專款額度的水位警戒線為35%。</w:t>
      </w:r>
    </w:p>
    <w:p w14:paraId="651C57C6" w14:textId="25929889" w:rsidR="00FB1A55" w:rsidRDefault="00C74278">
      <w:pPr>
        <w:widowControl w:val="0"/>
        <w:spacing w:before="180" w:after="18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="005E589F" w:rsidRPr="00441BC3">
        <w:rPr>
          <w:rFonts w:ascii="標楷體" w:eastAsia="標楷體" w:hAnsi="標楷體" w:cs="標楷體"/>
          <w:sz w:val="28"/>
          <w:szCs w:val="28"/>
        </w:rPr>
        <w:t>、</w:t>
      </w:r>
      <w:r w:rsidR="00412F14" w:rsidRPr="00441BC3">
        <w:rPr>
          <w:rFonts w:ascii="標楷體" w:eastAsia="標楷體" w:hAnsi="標楷體" w:cs="標楷體" w:hint="eastAsia"/>
          <w:sz w:val="28"/>
          <w:szCs w:val="28"/>
        </w:rPr>
        <w:t>各處室</w:t>
      </w:r>
      <w:r w:rsidR="0065648B">
        <w:rPr>
          <w:rFonts w:ascii="標楷體" w:eastAsia="標楷體" w:hAnsi="標楷體" w:cs="標楷體" w:hint="eastAsia"/>
          <w:sz w:val="28"/>
          <w:szCs w:val="28"/>
        </w:rPr>
        <w:t>核定</w:t>
      </w:r>
      <w:r w:rsidR="00412F14" w:rsidRPr="00441BC3">
        <w:rPr>
          <w:rFonts w:ascii="標楷體" w:eastAsia="標楷體" w:hAnsi="標楷體" w:cs="標楷體" w:hint="eastAsia"/>
          <w:sz w:val="28"/>
          <w:szCs w:val="28"/>
        </w:rPr>
        <w:t>預算執行狀況</w:t>
      </w:r>
    </w:p>
    <w:tbl>
      <w:tblPr>
        <w:tblW w:w="15040" w:type="dxa"/>
        <w:tblInd w:w="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0"/>
        <w:gridCol w:w="1300"/>
        <w:gridCol w:w="1300"/>
        <w:gridCol w:w="1300"/>
        <w:gridCol w:w="1300"/>
        <w:gridCol w:w="940"/>
        <w:gridCol w:w="7700"/>
      </w:tblGrid>
      <w:tr w:rsidR="00345941" w:rsidRPr="00345941" w14:paraId="76CA0820" w14:textId="77777777" w:rsidTr="00345941">
        <w:trPr>
          <w:trHeight w:val="1140"/>
        </w:trPr>
        <w:tc>
          <w:tcPr>
            <w:tcW w:w="1504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D209A3E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/>
                <w:b/>
                <w:bCs/>
                <w:sz w:val="40"/>
                <w:szCs w:val="40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40"/>
                <w:szCs w:val="40"/>
                <w:lang w:val="en-US"/>
              </w:rPr>
              <w:t>新科國中112學年度學校處室預算核定清單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40"/>
                <w:szCs w:val="40"/>
                <w:lang w:val="en-US"/>
              </w:rPr>
              <w:br/>
              <w:t>(執⾏期限：112年8⽉1⽇～113年7⽉31⽇)</w:t>
            </w:r>
          </w:p>
        </w:tc>
      </w:tr>
      <w:tr w:rsidR="00345941" w:rsidRPr="00345941" w14:paraId="75232DAA" w14:textId="77777777" w:rsidTr="00345941">
        <w:trPr>
          <w:trHeight w:val="375"/>
        </w:trPr>
        <w:tc>
          <w:tcPr>
            <w:tcW w:w="15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3FA69807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  <w:lang w:val="en-US"/>
              </w:rPr>
              <w:t>經112年10⽉18⽇新⽵市立新科國⺠中學學⽣家⻑會112學年度第2次家⻑委員會暨第1次常務委員會聯席會議決議通過</w:t>
            </w:r>
          </w:p>
        </w:tc>
      </w:tr>
      <w:tr w:rsidR="00345941" w:rsidRPr="00345941" w14:paraId="09062F20" w14:textId="77777777" w:rsidTr="00345941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19BCCE4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項⽬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11023AA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申請數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3350C9E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核定數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FDC3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實⽀數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FF0D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>餘額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6E11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 w:hint="eastAsia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B050"/>
                <w:sz w:val="24"/>
                <w:szCs w:val="24"/>
                <w:lang w:val="en-US"/>
              </w:rPr>
              <w:t>執行率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107C3B93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說明</w:t>
            </w:r>
          </w:p>
        </w:tc>
      </w:tr>
      <w:tr w:rsidR="00345941" w:rsidRPr="00345941" w14:paraId="45E0C8C7" w14:textId="77777777" w:rsidTr="00345941">
        <w:trPr>
          <w:trHeight w:val="1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D4AA55B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輔導處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3B67FE1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19,608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B54C330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6,000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EA39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 xml:space="preserve">2,100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41C2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 xml:space="preserve">3,900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7A08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B050"/>
                <w:sz w:val="24"/>
                <w:szCs w:val="24"/>
                <w:lang w:val="en-US"/>
              </w:rPr>
              <w:t>35%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E27547A" w14:textId="77777777" w:rsidR="00345941" w:rsidRPr="00345941" w:rsidRDefault="00345941" w:rsidP="00345941">
            <w:pPr>
              <w:spacing w:line="240" w:lineRule="auto"/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1.獎勵⾦以核發商品卡計6000元。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  <w:t>2.⽣命教育比照111學年刪除。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已申請：特殊教育學生美展獲獎2,100元。(商品卡)</w:t>
            </w:r>
          </w:p>
        </w:tc>
      </w:tr>
      <w:tr w:rsidR="00345941" w:rsidRPr="00345941" w14:paraId="7115E035" w14:textId="77777777" w:rsidTr="00345941">
        <w:trPr>
          <w:trHeight w:val="3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B8348E4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總務處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690416C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176,216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72AA9F7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5,000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71DA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 xml:space="preserve">1,000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7B42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 xml:space="preserve">4,000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5C41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B050"/>
                <w:sz w:val="24"/>
                <w:szCs w:val="24"/>
                <w:lang w:val="en-US"/>
              </w:rPr>
              <w:t>20%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C101C2D" w14:textId="77777777" w:rsidR="00345941" w:rsidRPr="00345941" w:rsidRDefault="00345941" w:rsidP="00345941">
            <w:pPr>
              <w:spacing w:line="240" w:lineRule="auto"/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1.校慶來賓餐點併入校慶專案。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  <w:t>2.警衛加菜⾦比照111學年刪除。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  <w:t xml:space="preserve">    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>(</w:t>
            </w:r>
            <w:r w:rsidRPr="00345941">
              <w:rPr>
                <w:rFonts w:ascii="Microsoft JhengHei UI" w:eastAsia="Microsoft JhengHei UI" w:hAnsi="Microsoft JhengHei UI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>後於113/1/9期末委員會議通過追加全額補助2,000元)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  <w:t>3.臨時⼈員加菜⾦比照111學年刪除。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  <w:t xml:space="preserve">    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>(後於113/1/9期末委員會議通過追加全額補助1,000元)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  <w:t>4.加碼校園⼩志⼯⼩禮物，核發商品卡計2000元。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  <w:t>5.廁所清潔、⾼空及樓梯清潔、臨時⼈⼒加班費由校舍清潔維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  <w:t>護費代收代辦⽀出。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已申請：小志工禮物1,000元。(商品卡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345941" w:rsidRPr="00345941" w14:paraId="52841A34" w14:textId="77777777" w:rsidTr="00345941">
        <w:trPr>
          <w:trHeight w:val="231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4746BD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教務處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C71B9AC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93,640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1ECBC72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41,000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4DC4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 xml:space="preserve">6,490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FE57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 xml:space="preserve">34,510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3AE7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B050"/>
                <w:sz w:val="24"/>
                <w:szCs w:val="24"/>
                <w:lang w:val="en-US"/>
              </w:rPr>
              <w:t>16%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FCBA4F5" w14:textId="77777777" w:rsidR="00345941" w:rsidRPr="00345941" w:rsidRDefault="00345941" w:rsidP="00345941">
            <w:pPr>
              <w:spacing w:line="240" w:lineRule="auto"/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1.學習成績優秀合併學習成績進步更改獎勵模式(超越⾃⼰)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  <w:t>獎勵⾦改以核發商品卡計15,000元。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  <w:t>2.模擬考成績優秀獎由九年級專款⽀出（核發商品卡⽅式）。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  <w:t>3.閱讀推廣獎勵⾦核發商品卡計20,000元。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  <w:t>4.校外競賽獎勵⾦核發商品卡計6,000元。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已申請：112學年度第一學期閱讀獎勵6,490元(現金)</w:t>
            </w:r>
          </w:p>
        </w:tc>
      </w:tr>
      <w:tr w:rsidR="00345941" w:rsidRPr="00345941" w14:paraId="45CCB8FA" w14:textId="77777777" w:rsidTr="00345941">
        <w:trPr>
          <w:trHeight w:val="1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0EE1682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學</w:t>
            </w:r>
            <w:proofErr w:type="gramStart"/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務</w:t>
            </w:r>
            <w:proofErr w:type="gramEnd"/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處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  <w:t>校慶專案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8E235FF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344,835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93E3706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100,000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D4A5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 xml:space="preserve">100,000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9443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8B69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B050"/>
                <w:sz w:val="24"/>
                <w:szCs w:val="24"/>
                <w:lang w:val="en-US"/>
              </w:rPr>
              <w:t>100%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773F00B" w14:textId="77777777" w:rsidR="00345941" w:rsidRPr="00345941" w:rsidRDefault="00345941" w:rsidP="00345941">
            <w:pPr>
              <w:spacing w:line="240" w:lineRule="auto"/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校慶、印刷、器材、運動賽事(</w:t>
            </w:r>
            <w:proofErr w:type="gramStart"/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含樂活</w:t>
            </w:r>
            <w:proofErr w:type="gramEnd"/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慢跑)、校慶來賓餐點等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  <w:t>統稱校慶專案核定100,000元。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>已完成：校慶專案10萬。</w:t>
            </w:r>
          </w:p>
        </w:tc>
      </w:tr>
      <w:tr w:rsidR="00345941" w:rsidRPr="00345941" w14:paraId="2FCD6D59" w14:textId="77777777" w:rsidTr="00345941">
        <w:trPr>
          <w:trHeight w:val="23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E126A3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學</w:t>
            </w:r>
            <w:proofErr w:type="gramStart"/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務</w:t>
            </w:r>
            <w:proofErr w:type="gramEnd"/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處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</w:r>
            <w:proofErr w:type="gramStart"/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畢典專案</w:t>
            </w:r>
            <w:proofErr w:type="gram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4108F" w14:textId="77777777" w:rsidR="00345941" w:rsidRPr="00345941" w:rsidRDefault="00345941" w:rsidP="00345941">
            <w:pPr>
              <w:spacing w:line="240" w:lineRule="auto"/>
              <w:rPr>
                <w:rFonts w:ascii="微軟正黑體" w:eastAsia="微軟正黑體" w:hAnsi="微軟正黑體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44C1385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108,745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996E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C8B6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 xml:space="preserve">108,745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A6FD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B050"/>
                <w:sz w:val="24"/>
                <w:szCs w:val="24"/>
                <w:lang w:val="en-US"/>
              </w:rPr>
              <w:t>0%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4760C95" w14:textId="77777777" w:rsidR="00345941" w:rsidRPr="00345941" w:rsidRDefault="00345941" w:rsidP="00345941">
            <w:pPr>
              <w:spacing w:line="240" w:lineRule="auto"/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畢業典禮、九年級祈福等活動統稱「</w:t>
            </w:r>
            <w:proofErr w:type="gramStart"/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畢典專案</w:t>
            </w:r>
            <w:proofErr w:type="gramEnd"/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」，核定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  <w:t>108,745元。</w:t>
            </w:r>
          </w:p>
        </w:tc>
      </w:tr>
      <w:tr w:rsidR="00345941" w:rsidRPr="00345941" w14:paraId="45FD8F6B" w14:textId="77777777" w:rsidTr="00345941">
        <w:trPr>
          <w:trHeight w:val="6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E8B22A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學</w:t>
            </w:r>
            <w:proofErr w:type="gramStart"/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務</w:t>
            </w:r>
            <w:proofErr w:type="gramEnd"/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處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  <w:t>班際競賽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7F65C" w14:textId="77777777" w:rsidR="00345941" w:rsidRPr="00345941" w:rsidRDefault="00345941" w:rsidP="00345941">
            <w:pPr>
              <w:spacing w:line="240" w:lineRule="auto"/>
              <w:rPr>
                <w:rFonts w:ascii="微軟正黑體" w:eastAsia="微軟正黑體" w:hAnsi="微軟正黑體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4830010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14,200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3B14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633B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 xml:space="preserve">14,200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96BC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B050"/>
                <w:sz w:val="24"/>
                <w:szCs w:val="24"/>
                <w:lang w:val="en-US"/>
              </w:rPr>
              <w:t>0%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C9FB55D" w14:textId="77777777" w:rsidR="00345941" w:rsidRPr="00345941" w:rsidRDefault="00345941" w:rsidP="00345941">
            <w:pPr>
              <w:spacing w:line="240" w:lineRule="auto"/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>於113/1/9期末委員會議通過追加全額補助。</w:t>
            </w:r>
          </w:p>
        </w:tc>
      </w:tr>
      <w:tr w:rsidR="00345941" w:rsidRPr="00345941" w14:paraId="535F1308" w14:textId="77777777" w:rsidTr="00345941">
        <w:trPr>
          <w:trHeight w:val="6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73E599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學</w:t>
            </w:r>
            <w:proofErr w:type="gramStart"/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務</w:t>
            </w:r>
            <w:proofErr w:type="gramEnd"/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處</w:t>
            </w: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br/>
              <w:t>榮譽點數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BDD60" w14:textId="77777777" w:rsidR="00345941" w:rsidRPr="00345941" w:rsidRDefault="00345941" w:rsidP="00345941">
            <w:pPr>
              <w:spacing w:line="240" w:lineRule="auto"/>
              <w:rPr>
                <w:rFonts w:ascii="微軟正黑體" w:eastAsia="微軟正黑體" w:hAnsi="微軟正黑體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BA86798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10,000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0325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5C83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 xml:space="preserve">10,000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DEAA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B050"/>
                <w:sz w:val="24"/>
                <w:szCs w:val="24"/>
                <w:lang w:val="en-US"/>
              </w:rPr>
              <w:t>0%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483E7C5" w14:textId="77777777" w:rsidR="00345941" w:rsidRPr="00345941" w:rsidRDefault="00345941" w:rsidP="00345941">
            <w:pPr>
              <w:spacing w:line="240" w:lineRule="auto"/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榮譽點數獎勵⾦核發商品卡計10,000元。</w:t>
            </w:r>
          </w:p>
        </w:tc>
      </w:tr>
      <w:tr w:rsidR="00345941" w:rsidRPr="00345941" w14:paraId="5BDDAAB1" w14:textId="77777777" w:rsidTr="00345941">
        <w:trPr>
          <w:trHeight w:val="3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6A0907" w14:textId="77777777" w:rsidR="00345941" w:rsidRPr="00345941" w:rsidRDefault="00345941" w:rsidP="00345941">
            <w:pPr>
              <w:spacing w:line="240" w:lineRule="auto"/>
              <w:jc w:val="center"/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val="en-US"/>
              </w:rPr>
              <w:t>合計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E91354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634,299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9769CA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284,945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3B62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24"/>
                <w:szCs w:val="24"/>
                <w:lang w:val="en-US"/>
              </w:rPr>
              <w:t xml:space="preserve">109,590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DFA5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FF"/>
                <w:sz w:val="24"/>
                <w:szCs w:val="24"/>
                <w:lang w:val="en-US"/>
              </w:rPr>
              <w:t xml:space="preserve">175,355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6387" w14:textId="77777777" w:rsidR="00345941" w:rsidRPr="00345941" w:rsidRDefault="00345941" w:rsidP="00345941">
            <w:pPr>
              <w:spacing w:line="240" w:lineRule="auto"/>
              <w:jc w:val="right"/>
              <w:rPr>
                <w:rFonts w:ascii="微軟正黑體" w:eastAsia="微軟正黑體" w:hAnsi="微軟正黑體" w:cs="Times New Roman" w:hint="eastAsia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B050"/>
                <w:sz w:val="24"/>
                <w:szCs w:val="24"/>
                <w:lang w:val="en-US"/>
              </w:rPr>
              <w:t>38%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F1320CA" w14:textId="77777777" w:rsidR="00345941" w:rsidRPr="00345941" w:rsidRDefault="00345941" w:rsidP="00345941">
            <w:pPr>
              <w:spacing w:line="240" w:lineRule="auto"/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594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　</w:t>
            </w:r>
          </w:p>
        </w:tc>
      </w:tr>
    </w:tbl>
    <w:p w14:paraId="2AB27A91" w14:textId="3CD38FF0" w:rsidR="00FB1A55" w:rsidRPr="00BF10F9" w:rsidRDefault="00C74278">
      <w:pPr>
        <w:widowControl w:val="0"/>
        <w:spacing w:before="180" w:after="18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</w:t>
      </w:r>
      <w:r w:rsidR="00BC676A" w:rsidRPr="00BF10F9">
        <w:rPr>
          <w:rFonts w:ascii="標楷體" w:eastAsia="標楷體" w:hAnsi="標楷體" w:cs="標楷體" w:hint="eastAsia"/>
          <w:sz w:val="28"/>
          <w:szCs w:val="28"/>
        </w:rPr>
        <w:t>、</w:t>
      </w:r>
      <w:r w:rsidR="008274B5" w:rsidRPr="00BF10F9">
        <w:rPr>
          <w:rFonts w:ascii="標楷體" w:eastAsia="標楷體" w:hAnsi="標楷體" w:cs="標楷體" w:hint="eastAsia"/>
          <w:sz w:val="28"/>
          <w:szCs w:val="28"/>
        </w:rPr>
        <w:t>校慶募款金額</w:t>
      </w:r>
    </w:p>
    <w:p w14:paraId="02593752" w14:textId="65977C02" w:rsidR="00BF10F9" w:rsidRDefault="00BF10F9" w:rsidP="0004181A">
      <w:pPr>
        <w:pStyle w:val="Web"/>
        <w:spacing w:line="120" w:lineRule="auto"/>
      </w:pPr>
      <w:r>
        <w:rPr>
          <w:noProof/>
        </w:rPr>
        <w:drawing>
          <wp:inline distT="0" distB="0" distL="0" distR="0" wp14:anchorId="4555A9A0" wp14:editId="6286B9EC">
            <wp:extent cx="2057400" cy="2219325"/>
            <wp:effectExtent l="0" t="0" r="0" b="9525"/>
            <wp:docPr id="118677781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EEA68" w14:textId="4D0D1085" w:rsidR="004B7D00" w:rsidRPr="00CB7482" w:rsidRDefault="00C74278">
      <w:pPr>
        <w:widowControl w:val="0"/>
        <w:spacing w:before="180" w:after="18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</w:t>
      </w:r>
      <w:r w:rsidR="00FC6E9D" w:rsidRPr="00CB7482">
        <w:rPr>
          <w:rFonts w:ascii="標楷體" w:eastAsia="標楷體" w:hAnsi="標楷體" w:cs="標楷體" w:hint="eastAsia"/>
          <w:sz w:val="28"/>
          <w:szCs w:val="28"/>
        </w:rPr>
        <w:t>、</w:t>
      </w:r>
      <w:r w:rsidR="00CB7482" w:rsidRPr="00CB7482">
        <w:rPr>
          <w:rFonts w:ascii="標楷體" w:eastAsia="標楷體" w:hAnsi="標楷體" w:cs="標楷體" w:hint="eastAsia"/>
          <w:sz w:val="28"/>
          <w:szCs w:val="28"/>
        </w:rPr>
        <w:t>一般帳戶目前可用餘額</w:t>
      </w:r>
    </w:p>
    <w:p w14:paraId="2CEF0A7B" w14:textId="540E9223" w:rsidR="00CB7482" w:rsidRDefault="00CB7482" w:rsidP="0004181A">
      <w:pPr>
        <w:pStyle w:val="Web"/>
        <w:spacing w:before="0" w:beforeAutospacing="0"/>
      </w:pPr>
      <w:r>
        <w:rPr>
          <w:noProof/>
        </w:rPr>
        <w:drawing>
          <wp:inline distT="0" distB="0" distL="0" distR="0" wp14:anchorId="4F528CC4" wp14:editId="1CE33901">
            <wp:extent cx="5438775" cy="4324350"/>
            <wp:effectExtent l="0" t="0" r="9525" b="0"/>
            <wp:docPr id="193915929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B7929" w14:textId="37C683E0" w:rsidR="00CB7482" w:rsidRPr="00822040" w:rsidRDefault="00C74278">
      <w:pPr>
        <w:widowControl w:val="0"/>
        <w:spacing w:before="180" w:after="18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</w:t>
      </w:r>
      <w:r w:rsidR="00414DB9" w:rsidRPr="00822040">
        <w:rPr>
          <w:rFonts w:ascii="標楷體" w:eastAsia="標楷體" w:hAnsi="標楷體" w:cs="標楷體" w:hint="eastAsia"/>
          <w:sz w:val="28"/>
          <w:szCs w:val="28"/>
        </w:rPr>
        <w:t>、基金帳戶現況</w:t>
      </w:r>
    </w:p>
    <w:p w14:paraId="0F463CF2" w14:textId="4CD369A4" w:rsidR="00414DB9" w:rsidRDefault="00326F14" w:rsidP="00822040">
      <w:pPr>
        <w:widowControl w:val="0"/>
        <w:spacing w:before="180" w:after="180" w:line="240" w:lineRule="auto"/>
        <w:ind w:leftChars="200" w:left="44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1</w:t>
      </w:r>
      <w:r>
        <w:rPr>
          <w:rFonts w:ascii="標楷體" w:eastAsia="標楷體" w:hAnsi="標楷體" w:cs="標楷體"/>
          <w:sz w:val="24"/>
          <w:szCs w:val="24"/>
        </w:rPr>
        <w:t>.</w:t>
      </w:r>
      <w:proofErr w:type="gramStart"/>
      <w:r w:rsidR="001F3BE1">
        <w:rPr>
          <w:rFonts w:ascii="標楷體" w:eastAsia="標楷體" w:hAnsi="標楷體" w:cs="標楷體" w:hint="eastAsia"/>
          <w:sz w:val="24"/>
          <w:szCs w:val="24"/>
        </w:rPr>
        <w:t>活存</w:t>
      </w:r>
      <w:proofErr w:type="gramEnd"/>
      <w:r w:rsidR="001F3BE1">
        <w:rPr>
          <w:rFonts w:ascii="標楷體" w:eastAsia="標楷體" w:hAnsi="標楷體" w:cs="標楷體" w:hint="eastAsia"/>
          <w:sz w:val="24"/>
          <w:szCs w:val="24"/>
        </w:rPr>
        <w:t>：</w:t>
      </w:r>
      <w:r w:rsidR="00645537">
        <w:rPr>
          <w:rFonts w:ascii="標楷體" w:eastAsia="標楷體" w:hAnsi="標楷體" w:cs="標楷體" w:hint="eastAsia"/>
          <w:sz w:val="24"/>
          <w:szCs w:val="24"/>
        </w:rPr>
        <w:t xml:space="preserve">新台幣 $ </w:t>
      </w:r>
      <w:r w:rsidR="00337703">
        <w:rPr>
          <w:rFonts w:ascii="標楷體" w:eastAsia="標楷體" w:hAnsi="標楷體" w:cs="標楷體" w:hint="eastAsia"/>
          <w:sz w:val="24"/>
          <w:szCs w:val="24"/>
        </w:rPr>
        <w:t>6</w:t>
      </w:r>
      <w:r w:rsidR="00D33765">
        <w:rPr>
          <w:rFonts w:ascii="標楷體" w:eastAsia="標楷體" w:hAnsi="標楷體" w:cs="標楷體"/>
          <w:sz w:val="24"/>
          <w:szCs w:val="24"/>
        </w:rPr>
        <w:t>24,921</w:t>
      </w:r>
      <w:r w:rsidR="00337703">
        <w:rPr>
          <w:rFonts w:ascii="標楷體" w:eastAsia="標楷體" w:hAnsi="標楷體" w:cs="標楷體" w:hint="eastAsia"/>
          <w:sz w:val="24"/>
          <w:szCs w:val="24"/>
        </w:rPr>
        <w:t>元</w:t>
      </w:r>
    </w:p>
    <w:p w14:paraId="15C03639" w14:textId="4FAD49AC" w:rsidR="001F3BE1" w:rsidRDefault="001F3BE1" w:rsidP="00822040">
      <w:pPr>
        <w:widowControl w:val="0"/>
        <w:spacing w:before="180" w:after="180" w:line="240" w:lineRule="auto"/>
        <w:ind w:leftChars="200" w:left="44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2</w:t>
      </w:r>
      <w:r>
        <w:rPr>
          <w:rFonts w:ascii="標楷體" w:eastAsia="標楷體" w:hAnsi="標楷體" w:cs="標楷體"/>
          <w:sz w:val="24"/>
          <w:szCs w:val="24"/>
        </w:rPr>
        <w:t>.</w:t>
      </w:r>
      <w:r>
        <w:rPr>
          <w:rFonts w:ascii="標楷體" w:eastAsia="標楷體" w:hAnsi="標楷體" w:cs="標楷體" w:hint="eastAsia"/>
          <w:sz w:val="24"/>
          <w:szCs w:val="24"/>
        </w:rPr>
        <w:t>定存：</w:t>
      </w:r>
      <w:r w:rsidR="00F363D8">
        <w:rPr>
          <w:rFonts w:ascii="標楷體" w:eastAsia="標楷體" w:hAnsi="標楷體" w:cs="標楷體" w:hint="eastAsia"/>
          <w:sz w:val="24"/>
          <w:szCs w:val="24"/>
        </w:rPr>
        <w:t>新台幣 $</w:t>
      </w:r>
      <w:r w:rsidR="00F50152">
        <w:rPr>
          <w:rFonts w:ascii="標楷體" w:eastAsia="標楷體" w:hAnsi="標楷體" w:cs="標楷體"/>
          <w:sz w:val="24"/>
          <w:szCs w:val="24"/>
        </w:rPr>
        <w:t xml:space="preserve"> 312,427</w:t>
      </w:r>
      <w:r w:rsidR="00337703">
        <w:rPr>
          <w:rFonts w:ascii="標楷體" w:eastAsia="標楷體" w:hAnsi="標楷體" w:cs="標楷體" w:hint="eastAsia"/>
          <w:sz w:val="24"/>
          <w:szCs w:val="24"/>
        </w:rPr>
        <w:t>元</w:t>
      </w:r>
    </w:p>
    <w:p w14:paraId="305E3139" w14:textId="59358753" w:rsidR="0024630C" w:rsidRPr="005879A8" w:rsidRDefault="00C74278" w:rsidP="0024630C">
      <w:pPr>
        <w:widowControl w:val="0"/>
        <w:spacing w:before="180" w:after="180" w:line="240" w:lineRule="auto"/>
        <w:rPr>
          <w:rFonts w:ascii="標楷體" w:eastAsia="標楷體" w:hAnsi="標楷體" w:cs="標楷體"/>
          <w:sz w:val="28"/>
          <w:szCs w:val="28"/>
        </w:rPr>
      </w:pPr>
      <w:r w:rsidRPr="005879A8">
        <w:rPr>
          <w:rFonts w:ascii="標楷體" w:eastAsia="標楷體" w:hAnsi="標楷體" w:cs="標楷體" w:hint="eastAsia"/>
          <w:sz w:val="28"/>
          <w:szCs w:val="28"/>
        </w:rPr>
        <w:t>七</w:t>
      </w:r>
      <w:r w:rsidR="00B62E65" w:rsidRPr="005879A8">
        <w:rPr>
          <w:rFonts w:ascii="標楷體" w:eastAsia="標楷體" w:hAnsi="標楷體" w:cs="標楷體" w:hint="eastAsia"/>
          <w:sz w:val="28"/>
          <w:szCs w:val="28"/>
        </w:rPr>
        <w:t>、</w:t>
      </w:r>
      <w:r w:rsidR="005879A8" w:rsidRPr="005879A8">
        <w:rPr>
          <w:rFonts w:ascii="標楷體" w:eastAsia="標楷體" w:hAnsi="標楷體" w:cs="標楷體" w:hint="eastAsia"/>
          <w:sz w:val="28"/>
          <w:szCs w:val="28"/>
        </w:rPr>
        <w:t>校慶獎牌事件</w:t>
      </w:r>
    </w:p>
    <w:p w14:paraId="742C15CF" w14:textId="7E54D121" w:rsidR="001470D3" w:rsidRPr="008B3D5E" w:rsidRDefault="001470D3" w:rsidP="001470D3">
      <w:pPr>
        <w:widowControl w:val="0"/>
        <w:spacing w:before="180" w:after="180" w:line="240" w:lineRule="auto"/>
        <w:ind w:leftChars="227" w:left="499"/>
        <w:jc w:val="both"/>
        <w:rPr>
          <w:rFonts w:ascii="標楷體" w:eastAsia="標楷體" w:hAnsi="標楷體" w:cs="標楷體"/>
          <w:bCs/>
          <w:sz w:val="24"/>
          <w:szCs w:val="24"/>
        </w:rPr>
      </w:pPr>
      <w:r w:rsidRPr="008B3D5E">
        <w:rPr>
          <w:rFonts w:ascii="標楷體" w:eastAsia="標楷體" w:hAnsi="標楷體" w:cs="標楷體" w:hint="eastAsia"/>
          <w:bCs/>
          <w:sz w:val="24"/>
          <w:szCs w:val="24"/>
        </w:rPr>
        <w:t>1</w:t>
      </w:r>
      <w:r w:rsidRPr="008B3D5E">
        <w:rPr>
          <w:rFonts w:ascii="標楷體" w:eastAsia="標楷體" w:hAnsi="標楷體" w:cs="標楷體"/>
          <w:bCs/>
          <w:sz w:val="24"/>
          <w:szCs w:val="24"/>
        </w:rPr>
        <w:t>.</w:t>
      </w:r>
      <w:r w:rsidRPr="008B3D5E">
        <w:rPr>
          <w:rFonts w:ascii="標楷體" w:eastAsia="標楷體" w:hAnsi="標楷體" w:cs="標楷體" w:hint="eastAsia"/>
          <w:bCs/>
          <w:sz w:val="24"/>
          <w:szCs w:val="24"/>
        </w:rPr>
        <w:t>校長說明：因今年家長會經費補助有限，學校</w:t>
      </w:r>
      <w:proofErr w:type="gramStart"/>
      <w:r w:rsidRPr="008B3D5E">
        <w:rPr>
          <w:rFonts w:ascii="標楷體" w:eastAsia="標楷體" w:hAnsi="標楷體" w:cs="標楷體" w:hint="eastAsia"/>
          <w:bCs/>
          <w:sz w:val="24"/>
          <w:szCs w:val="24"/>
        </w:rPr>
        <w:t>自籌後仍</w:t>
      </w:r>
      <w:proofErr w:type="gramEnd"/>
      <w:r w:rsidRPr="008B3D5E">
        <w:rPr>
          <w:rFonts w:ascii="標楷體" w:eastAsia="標楷體" w:hAnsi="標楷體" w:cs="標楷體" w:hint="eastAsia"/>
          <w:bCs/>
          <w:sz w:val="24"/>
          <w:szCs w:val="24"/>
        </w:rPr>
        <w:t>不足，刪減部分項目的開支，包含獎牌；校慶後接到部分家長反映，孩子對於今年沒有獎牌很失落，希望家長會追加獎牌補助10</w:t>
      </w:r>
      <w:r w:rsidRPr="008B3D5E">
        <w:rPr>
          <w:rFonts w:ascii="標楷體" w:eastAsia="標楷體" w:hAnsi="標楷體" w:cs="標楷體"/>
          <w:bCs/>
          <w:sz w:val="24"/>
          <w:szCs w:val="24"/>
        </w:rPr>
        <w:t>,</w:t>
      </w:r>
      <w:r w:rsidRPr="008B3D5E">
        <w:rPr>
          <w:rFonts w:ascii="標楷體" w:eastAsia="標楷體" w:hAnsi="標楷體" w:cs="標楷體" w:hint="eastAsia"/>
          <w:bCs/>
          <w:sz w:val="24"/>
          <w:szCs w:val="24"/>
        </w:rPr>
        <w:t>710元，滿足孩子們期望。</w:t>
      </w:r>
    </w:p>
    <w:p w14:paraId="5A4DA50D" w14:textId="5C8ACD32" w:rsidR="001470D3" w:rsidRPr="008B3D5E" w:rsidRDefault="008B3D5E" w:rsidP="008B3D5E">
      <w:pPr>
        <w:widowControl w:val="0"/>
        <w:spacing w:before="180" w:after="180" w:line="240" w:lineRule="auto"/>
        <w:ind w:leftChars="227" w:left="499"/>
        <w:rPr>
          <w:rFonts w:ascii="標楷體" w:eastAsia="標楷體" w:hAnsi="標楷體" w:cs="標楷體"/>
          <w:bCs/>
          <w:sz w:val="24"/>
          <w:szCs w:val="24"/>
        </w:rPr>
      </w:pPr>
      <w:r w:rsidRPr="008B3D5E">
        <w:rPr>
          <w:rFonts w:ascii="標楷體" w:eastAsia="標楷體" w:hAnsi="標楷體" w:cs="標楷體" w:hint="eastAsia"/>
          <w:bCs/>
          <w:sz w:val="24"/>
          <w:szCs w:val="24"/>
        </w:rPr>
        <w:t>2</w:t>
      </w:r>
      <w:r w:rsidRPr="008B3D5E">
        <w:rPr>
          <w:rFonts w:ascii="標楷體" w:eastAsia="標楷體" w:hAnsi="標楷體" w:cs="標楷體"/>
          <w:bCs/>
          <w:sz w:val="24"/>
          <w:szCs w:val="24"/>
        </w:rPr>
        <w:t>.</w:t>
      </w:r>
      <w:r w:rsidR="001470D3" w:rsidRPr="008B3D5E">
        <w:rPr>
          <w:rFonts w:ascii="標楷體" w:eastAsia="標楷體" w:hAnsi="標楷體" w:cs="標楷體" w:hint="eastAsia"/>
          <w:bCs/>
          <w:sz w:val="24"/>
          <w:szCs w:val="24"/>
        </w:rPr>
        <w:t>會長提請表決：為了不讓孩子們有遺憾，所以擬使用學校專款撥付款項1</w:t>
      </w:r>
      <w:r w:rsidR="001470D3" w:rsidRPr="008B3D5E">
        <w:rPr>
          <w:rFonts w:ascii="標楷體" w:eastAsia="標楷體" w:hAnsi="標楷體" w:cs="標楷體"/>
          <w:bCs/>
          <w:sz w:val="24"/>
          <w:szCs w:val="24"/>
        </w:rPr>
        <w:t>0</w:t>
      </w:r>
      <w:r w:rsidR="001470D3" w:rsidRPr="008B3D5E">
        <w:rPr>
          <w:rFonts w:ascii="標楷體" w:eastAsia="標楷體" w:hAnsi="標楷體" w:cs="標楷體" w:hint="eastAsia"/>
          <w:bCs/>
          <w:sz w:val="24"/>
          <w:szCs w:val="24"/>
        </w:rPr>
        <w:t>,</w:t>
      </w:r>
      <w:r w:rsidR="001470D3" w:rsidRPr="008B3D5E">
        <w:rPr>
          <w:rFonts w:ascii="標楷體" w:eastAsia="標楷體" w:hAnsi="標楷體" w:cs="標楷體"/>
          <w:bCs/>
          <w:sz w:val="24"/>
          <w:szCs w:val="24"/>
        </w:rPr>
        <w:t>710</w:t>
      </w:r>
      <w:r w:rsidR="001470D3" w:rsidRPr="008B3D5E">
        <w:rPr>
          <w:rFonts w:ascii="標楷體" w:eastAsia="標楷體" w:hAnsi="標楷體" w:cs="標楷體" w:hint="eastAsia"/>
          <w:bCs/>
          <w:sz w:val="24"/>
          <w:szCs w:val="24"/>
        </w:rPr>
        <w:t>元給學校製作獎牌，會中無異議通過。</w:t>
      </w:r>
    </w:p>
    <w:p w14:paraId="62FA58BA" w14:textId="328EB61F" w:rsidR="00577521" w:rsidRPr="004F483A" w:rsidRDefault="00335914">
      <w:pPr>
        <w:widowControl w:val="0"/>
        <w:spacing w:before="180" w:after="180" w:line="240" w:lineRule="auto"/>
        <w:rPr>
          <w:rFonts w:ascii="標楷體" w:eastAsia="標楷體" w:hAnsi="標楷體" w:cs="標楷體"/>
          <w:b/>
          <w:sz w:val="32"/>
          <w:szCs w:val="32"/>
        </w:rPr>
      </w:pPr>
      <w:r w:rsidRPr="004F483A">
        <w:rPr>
          <w:rFonts w:ascii="標楷體" w:eastAsia="標楷體" w:hAnsi="標楷體" w:cs="標楷體" w:hint="eastAsia"/>
          <w:b/>
          <w:sz w:val="32"/>
          <w:szCs w:val="32"/>
        </w:rPr>
        <w:t>肆</w:t>
      </w:r>
      <w:r w:rsidR="005E589F" w:rsidRPr="004F483A">
        <w:rPr>
          <w:rFonts w:ascii="標楷體" w:eastAsia="標楷體" w:hAnsi="標楷體" w:cs="標楷體"/>
          <w:b/>
          <w:sz w:val="32"/>
          <w:szCs w:val="32"/>
        </w:rPr>
        <w:t>、</w:t>
      </w:r>
      <w:r w:rsidR="00450DA7" w:rsidRPr="004F483A">
        <w:rPr>
          <w:rFonts w:ascii="標楷體" w:eastAsia="標楷體" w:hAnsi="標楷體" w:cs="標楷體"/>
          <w:b/>
          <w:sz w:val="32"/>
          <w:szCs w:val="32"/>
        </w:rPr>
        <w:t>其他事項及臨時動議</w:t>
      </w:r>
    </w:p>
    <w:p w14:paraId="39CC3C43" w14:textId="23A8C9C0" w:rsidR="00577521" w:rsidRPr="004F483A" w:rsidRDefault="00AA6A94">
      <w:pPr>
        <w:widowControl w:val="0"/>
        <w:spacing w:line="400" w:lineRule="auto"/>
        <w:jc w:val="both"/>
        <w:rPr>
          <w:rFonts w:ascii="標楷體" w:eastAsia="標楷體" w:hAnsi="標楷體" w:cs="標楷體"/>
          <w:b/>
          <w:sz w:val="32"/>
          <w:szCs w:val="32"/>
        </w:rPr>
      </w:pPr>
      <w:r w:rsidRPr="004F483A">
        <w:rPr>
          <w:rFonts w:ascii="標楷體" w:eastAsia="標楷體" w:hAnsi="標楷體" w:cs="標楷體" w:hint="eastAsia"/>
          <w:b/>
          <w:sz w:val="32"/>
          <w:szCs w:val="32"/>
        </w:rPr>
        <w:t>伍</w:t>
      </w:r>
      <w:r w:rsidR="005E589F" w:rsidRPr="004F483A">
        <w:rPr>
          <w:rFonts w:ascii="標楷體" w:eastAsia="標楷體" w:hAnsi="標楷體" w:cs="標楷體"/>
          <w:b/>
          <w:sz w:val="32"/>
          <w:szCs w:val="32"/>
        </w:rPr>
        <w:t>、</w:t>
      </w:r>
      <w:r w:rsidR="00450DA7" w:rsidRPr="004F483A">
        <w:rPr>
          <w:rFonts w:ascii="標楷體" w:eastAsia="標楷體" w:hAnsi="標楷體" w:cs="標楷體"/>
          <w:b/>
          <w:sz w:val="32"/>
          <w:szCs w:val="32"/>
        </w:rPr>
        <w:t>散會</w:t>
      </w:r>
    </w:p>
    <w:p w14:paraId="7E02396E" w14:textId="36DD79B4" w:rsidR="00577521" w:rsidRDefault="005E589F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 w:rsidR="003E0792">
        <w:rPr>
          <w:rFonts w:ascii="標楷體" w:eastAsia="標楷體" w:hAnsi="標楷體" w:cs="標楷體" w:hint="eastAsia"/>
          <w:sz w:val="28"/>
          <w:szCs w:val="28"/>
        </w:rPr>
        <w:t>下</w:t>
      </w:r>
      <w:r>
        <w:rPr>
          <w:rFonts w:ascii="標楷體" w:eastAsia="標楷體" w:hAnsi="標楷體" w:cs="標楷體"/>
          <w:sz w:val="28"/>
          <w:szCs w:val="28"/>
        </w:rPr>
        <w:t xml:space="preserve">午 </w:t>
      </w:r>
      <w:r w:rsidR="004F483A">
        <w:rPr>
          <w:rFonts w:ascii="標楷體" w:eastAsia="標楷體" w:hAnsi="標楷體" w:cs="標楷體" w:hint="eastAsia"/>
          <w:sz w:val="28"/>
          <w:szCs w:val="28"/>
        </w:rPr>
        <w:t>9</w:t>
      </w:r>
      <w:r>
        <w:rPr>
          <w:rFonts w:ascii="標楷體" w:eastAsia="標楷體" w:hAnsi="標楷體" w:cs="標楷體"/>
          <w:sz w:val="28"/>
          <w:szCs w:val="28"/>
        </w:rPr>
        <w:t xml:space="preserve"> 時 </w:t>
      </w:r>
      <w:r w:rsidR="004F483A">
        <w:rPr>
          <w:rFonts w:ascii="標楷體" w:eastAsia="標楷體" w:hAnsi="標楷體" w:cs="標楷體"/>
          <w:sz w:val="28"/>
          <w:szCs w:val="28"/>
        </w:rPr>
        <w:t>0</w:t>
      </w:r>
      <w:r>
        <w:rPr>
          <w:rFonts w:ascii="標楷體" w:eastAsia="標楷體" w:hAnsi="標楷體" w:cs="標楷體"/>
          <w:sz w:val="28"/>
          <w:szCs w:val="28"/>
        </w:rPr>
        <w:t xml:space="preserve"> 分)</w:t>
      </w:r>
    </w:p>
    <w:p w14:paraId="3C32B279" w14:textId="77777777" w:rsidR="004F483A" w:rsidRDefault="004F483A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sectPr w:rsidR="004F483A">
      <w:footerReference w:type="default" r:id="rId13"/>
      <w:pgSz w:w="11909" w:h="16834"/>
      <w:pgMar w:top="1440" w:right="1115" w:bottom="1440" w:left="1440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3483" w14:textId="77777777" w:rsidR="00996F39" w:rsidRDefault="00996F39">
      <w:pPr>
        <w:spacing w:line="240" w:lineRule="auto"/>
      </w:pPr>
      <w:r>
        <w:separator/>
      </w:r>
    </w:p>
  </w:endnote>
  <w:endnote w:type="continuationSeparator" w:id="0">
    <w:p w14:paraId="07852385" w14:textId="77777777" w:rsidR="00996F39" w:rsidRDefault="00996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F2C7" w14:textId="77777777" w:rsidR="00577521" w:rsidRDefault="005E589F">
    <w:pPr>
      <w:jc w:val="center"/>
    </w:pPr>
    <w:r>
      <w:rPr>
        <w:rFonts w:ascii="Arial Unicode MS" w:eastAsia="Arial Unicode MS" w:hAnsi="Arial Unicode MS" w:cs="Arial Unicode MS"/>
      </w:rPr>
      <w:t>第</w:t>
    </w:r>
    <w:r>
      <w:fldChar w:fldCharType="begin"/>
    </w:r>
    <w:r>
      <w:instrText>PAGE</w:instrText>
    </w:r>
    <w:r>
      <w:fldChar w:fldCharType="separate"/>
    </w:r>
    <w:r w:rsidR="00876C10">
      <w:rPr>
        <w:noProof/>
      </w:rPr>
      <w:t>1</w:t>
    </w:r>
    <w:r>
      <w:fldChar w:fldCharType="end"/>
    </w:r>
    <w:r>
      <w:rPr>
        <w:rFonts w:ascii="Arial Unicode MS" w:eastAsia="Arial Unicode MS" w:hAnsi="Arial Unicode MS" w:cs="Arial Unicode MS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2EAF5" w14:textId="77777777" w:rsidR="00996F39" w:rsidRDefault="00996F39">
      <w:pPr>
        <w:spacing w:line="240" w:lineRule="auto"/>
      </w:pPr>
      <w:r>
        <w:separator/>
      </w:r>
    </w:p>
  </w:footnote>
  <w:footnote w:type="continuationSeparator" w:id="0">
    <w:p w14:paraId="7C1CFACD" w14:textId="77777777" w:rsidR="00996F39" w:rsidRDefault="00996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C6F14"/>
    <w:multiLevelType w:val="hybridMultilevel"/>
    <w:tmpl w:val="8D44D8CA"/>
    <w:lvl w:ilvl="0" w:tplc="D43CA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382087"/>
    <w:multiLevelType w:val="hybridMultilevel"/>
    <w:tmpl w:val="2B3ADBFE"/>
    <w:lvl w:ilvl="0" w:tplc="3B5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AE520B"/>
    <w:multiLevelType w:val="multilevel"/>
    <w:tmpl w:val="5A4208A2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color w:val="FF0000"/>
        <w:sz w:val="20"/>
        <w:szCs w:val="2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715233184">
    <w:abstractNumId w:val="2"/>
  </w:num>
  <w:num w:numId="2" w16cid:durableId="843281189">
    <w:abstractNumId w:val="1"/>
  </w:num>
  <w:num w:numId="3" w16cid:durableId="85905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21"/>
    <w:rsid w:val="0004181A"/>
    <w:rsid w:val="00054AC6"/>
    <w:rsid w:val="00127416"/>
    <w:rsid w:val="001470D3"/>
    <w:rsid w:val="00151C12"/>
    <w:rsid w:val="00171100"/>
    <w:rsid w:val="001D472D"/>
    <w:rsid w:val="001F3BE1"/>
    <w:rsid w:val="00206AAD"/>
    <w:rsid w:val="0024630C"/>
    <w:rsid w:val="002C14C7"/>
    <w:rsid w:val="00326F14"/>
    <w:rsid w:val="00333EC0"/>
    <w:rsid w:val="00335914"/>
    <w:rsid w:val="00337703"/>
    <w:rsid w:val="00345941"/>
    <w:rsid w:val="003D33D0"/>
    <w:rsid w:val="003E0792"/>
    <w:rsid w:val="00412F14"/>
    <w:rsid w:val="00414DB9"/>
    <w:rsid w:val="00441BC3"/>
    <w:rsid w:val="004457C7"/>
    <w:rsid w:val="00450DA7"/>
    <w:rsid w:val="00471F39"/>
    <w:rsid w:val="00477D69"/>
    <w:rsid w:val="004B7D00"/>
    <w:rsid w:val="004F483A"/>
    <w:rsid w:val="00502F73"/>
    <w:rsid w:val="00507DF5"/>
    <w:rsid w:val="00577521"/>
    <w:rsid w:val="005879A8"/>
    <w:rsid w:val="005D68A0"/>
    <w:rsid w:val="005E589F"/>
    <w:rsid w:val="00645537"/>
    <w:rsid w:val="0065648B"/>
    <w:rsid w:val="00671D27"/>
    <w:rsid w:val="006D2EAA"/>
    <w:rsid w:val="00710B31"/>
    <w:rsid w:val="0074582F"/>
    <w:rsid w:val="007870AE"/>
    <w:rsid w:val="00822040"/>
    <w:rsid w:val="008274B5"/>
    <w:rsid w:val="00876C10"/>
    <w:rsid w:val="008B3D5E"/>
    <w:rsid w:val="008C0B72"/>
    <w:rsid w:val="009164AF"/>
    <w:rsid w:val="00940283"/>
    <w:rsid w:val="009458B4"/>
    <w:rsid w:val="00996F39"/>
    <w:rsid w:val="009A12D4"/>
    <w:rsid w:val="009D4584"/>
    <w:rsid w:val="009E0C73"/>
    <w:rsid w:val="009E54F8"/>
    <w:rsid w:val="00AA4073"/>
    <w:rsid w:val="00AA6A94"/>
    <w:rsid w:val="00AD6E80"/>
    <w:rsid w:val="00AF763D"/>
    <w:rsid w:val="00B0473B"/>
    <w:rsid w:val="00B51749"/>
    <w:rsid w:val="00B62E65"/>
    <w:rsid w:val="00B630B5"/>
    <w:rsid w:val="00BC676A"/>
    <w:rsid w:val="00BF10F9"/>
    <w:rsid w:val="00C07C83"/>
    <w:rsid w:val="00C14759"/>
    <w:rsid w:val="00C368BC"/>
    <w:rsid w:val="00C51844"/>
    <w:rsid w:val="00C74278"/>
    <w:rsid w:val="00CA5CDB"/>
    <w:rsid w:val="00CB3233"/>
    <w:rsid w:val="00CB7482"/>
    <w:rsid w:val="00CC3ADC"/>
    <w:rsid w:val="00CD66DE"/>
    <w:rsid w:val="00D33765"/>
    <w:rsid w:val="00D86037"/>
    <w:rsid w:val="00DC3B3F"/>
    <w:rsid w:val="00DF3779"/>
    <w:rsid w:val="00E04F09"/>
    <w:rsid w:val="00E34E47"/>
    <w:rsid w:val="00EB5F8D"/>
    <w:rsid w:val="00EC58FC"/>
    <w:rsid w:val="00F363D8"/>
    <w:rsid w:val="00F50152"/>
    <w:rsid w:val="00F74084"/>
    <w:rsid w:val="00FB1A55"/>
    <w:rsid w:val="00FC6E9D"/>
    <w:rsid w:val="00FD0FA6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58199"/>
  <w15:docId w15:val="{A76CC10D-FBC7-4674-B442-9EB870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GB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Web">
    <w:name w:val="Normal (Web)"/>
    <w:basedOn w:val="a"/>
    <w:uiPriority w:val="99"/>
    <w:semiHidden/>
    <w:unhideWhenUsed/>
    <w:rsid w:val="00BF10F9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9D45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hccg.gov.tw/LawContent.aspx?id=FL02117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cirn.moe.edu.tw/Benchmark/Results/detail.aspx?sid=23&amp;mid=1049&amp;tid=544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8F5E9-2736-4844-B86A-9049C59F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林威璋</dc:creator>
  <cp:lastModifiedBy>威璋 林</cp:lastModifiedBy>
  <cp:revision>86</cp:revision>
  <dcterms:created xsi:type="dcterms:W3CDTF">2024-01-07T10:43:00Z</dcterms:created>
  <dcterms:modified xsi:type="dcterms:W3CDTF">2024-02-29T11:36:00Z</dcterms:modified>
</cp:coreProperties>
</file>