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D2" w:rsidRPr="00A33F70" w:rsidRDefault="003F3BD2" w:rsidP="003F3BD2">
      <w:pPr>
        <w:pStyle w:val="110"/>
        <w:ind w:right="120"/>
        <w:jc w:val="center"/>
        <w:rPr>
          <w:rFonts w:ascii="標楷體" w:eastAsia="標楷體" w:hAnsi="標楷體"/>
          <w:b/>
          <w:sz w:val="28"/>
          <w:szCs w:val="28"/>
        </w:rPr>
      </w:pPr>
      <w:r w:rsidRPr="00A33F70">
        <w:rPr>
          <w:rFonts w:ascii="標楷體" w:eastAsia="標楷體" w:hAnsi="標楷體"/>
          <w:b/>
          <w:sz w:val="28"/>
          <w:szCs w:val="28"/>
        </w:rPr>
        <w:t>新竹市立新科國民中學 10</w:t>
      </w:r>
      <w:r w:rsidR="009E3D6F" w:rsidRPr="00A33F70">
        <w:rPr>
          <w:rFonts w:ascii="標楷體" w:eastAsia="標楷體" w:hAnsi="標楷體" w:hint="eastAsia"/>
          <w:b/>
          <w:sz w:val="28"/>
          <w:szCs w:val="28"/>
        </w:rPr>
        <w:t>9</w:t>
      </w:r>
      <w:r w:rsidRPr="00A33F70">
        <w:rPr>
          <w:rFonts w:ascii="標楷體" w:eastAsia="標楷體" w:hAnsi="標楷體"/>
          <w:b/>
          <w:sz w:val="28"/>
          <w:szCs w:val="28"/>
        </w:rPr>
        <w:t xml:space="preserve"> 學年度第</w:t>
      </w:r>
      <w:r w:rsidRPr="00A33F70">
        <w:rPr>
          <w:rFonts w:ascii="標楷體" w:eastAsia="標楷體" w:hAnsi="標楷體" w:hint="eastAsia"/>
          <w:b/>
          <w:sz w:val="28"/>
          <w:szCs w:val="28"/>
        </w:rPr>
        <w:t>二</w:t>
      </w:r>
      <w:r w:rsidRPr="00A33F70">
        <w:rPr>
          <w:rFonts w:ascii="標楷體" w:eastAsia="標楷體" w:hAnsi="標楷體"/>
          <w:b/>
          <w:sz w:val="28"/>
          <w:szCs w:val="28"/>
        </w:rPr>
        <w:t>學期</w:t>
      </w:r>
      <w:r w:rsidRPr="00A33F70">
        <w:rPr>
          <w:rFonts w:ascii="標楷體" w:eastAsia="標楷體" w:hAnsi="標楷體" w:hint="eastAsia"/>
          <w:b/>
          <w:sz w:val="28"/>
          <w:szCs w:val="28"/>
        </w:rPr>
        <w:t>九</w:t>
      </w:r>
      <w:r w:rsidRPr="00A33F70">
        <w:rPr>
          <w:rFonts w:ascii="標楷體" w:eastAsia="標楷體" w:hAnsi="標楷體"/>
          <w:b/>
          <w:sz w:val="28"/>
          <w:szCs w:val="28"/>
        </w:rPr>
        <w:t>年級社會科試題</w:t>
      </w:r>
      <w:r w:rsidR="00956158">
        <w:rPr>
          <w:rFonts w:ascii="標楷體" w:eastAsia="標楷體" w:hAnsi="標楷體" w:hint="eastAsia"/>
          <w:b/>
          <w:sz w:val="28"/>
          <w:szCs w:val="28"/>
        </w:rPr>
        <w:t xml:space="preserve"> 補考</w:t>
      </w:r>
    </w:p>
    <w:p w:rsidR="003F3BD2" w:rsidRPr="00A33F70" w:rsidRDefault="003F3BD2" w:rsidP="003F3BD2">
      <w:pPr>
        <w:pStyle w:val="110"/>
        <w:ind w:right="120"/>
        <w:jc w:val="right"/>
        <w:rPr>
          <w:rFonts w:ascii="標楷體" w:eastAsia="標楷體" w:hAnsi="標楷體"/>
          <w:b/>
          <w:sz w:val="28"/>
          <w:szCs w:val="28"/>
        </w:rPr>
      </w:pPr>
      <w:r w:rsidRPr="00A33F70">
        <w:rPr>
          <w:rFonts w:ascii="標楷體" w:eastAsia="標楷體" w:hAnsi="標楷體"/>
          <w:b/>
          <w:sz w:val="28"/>
          <w:szCs w:val="28"/>
        </w:rPr>
        <w:t xml:space="preserve">班級： </w:t>
      </w:r>
      <w:r w:rsidRPr="00A33F7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A33F70">
        <w:rPr>
          <w:rFonts w:ascii="標楷體" w:eastAsia="標楷體" w:hAnsi="標楷體"/>
          <w:b/>
          <w:sz w:val="28"/>
          <w:szCs w:val="28"/>
        </w:rPr>
        <w:t xml:space="preserve">姓名： </w:t>
      </w:r>
      <w:r w:rsidRPr="00A33F70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A33F70">
        <w:rPr>
          <w:rFonts w:ascii="標楷體" w:eastAsia="標楷體" w:hAnsi="標楷體"/>
          <w:b/>
          <w:sz w:val="28"/>
          <w:szCs w:val="28"/>
        </w:rPr>
        <w:t xml:space="preserve">座號： </w:t>
      </w:r>
    </w:p>
    <w:p w:rsidR="003F3BD2" w:rsidRPr="00A33F70" w:rsidRDefault="003F3BD2" w:rsidP="003F3BD2">
      <w:pPr>
        <w:pStyle w:val="110"/>
        <w:tabs>
          <w:tab w:val="clear" w:pos="188"/>
          <w:tab w:val="clear" w:pos="430"/>
          <w:tab w:val="left" w:pos="426"/>
        </w:tabs>
        <w:ind w:right="120" w:hanging="709"/>
        <w:rPr>
          <w:rFonts w:ascii="標楷體" w:eastAsia="標楷體" w:hAnsi="標楷體"/>
        </w:rPr>
      </w:pPr>
      <w:r w:rsidRPr="00A33F70">
        <w:rPr>
          <w:rFonts w:ascii="標楷體" w:eastAsia="標楷體" w:hAnsi="標楷體"/>
        </w:rPr>
        <w:t>說明：本節考試為合科考試，包含公民；歷史；地理試題，作答時間為 45 分鐘，請同學把握時間</w:t>
      </w:r>
      <w:r w:rsidRPr="00A33F70">
        <w:rPr>
          <w:rFonts w:ascii="標楷體" w:eastAsia="標楷體" w:hAnsi="標楷體" w:hint="eastAsia"/>
        </w:rPr>
        <w:t>做</w:t>
      </w:r>
    </w:p>
    <w:p w:rsidR="003F3BD2" w:rsidRPr="00A33F70" w:rsidRDefault="003F3BD2" w:rsidP="003F3BD2">
      <w:pPr>
        <w:pStyle w:val="110"/>
        <w:ind w:right="120" w:hanging="709"/>
        <w:rPr>
          <w:rFonts w:ascii="標楷體" w:eastAsia="標楷體" w:hAnsi="標楷體"/>
        </w:rPr>
      </w:pPr>
      <w:r w:rsidRPr="00A33F70">
        <w:rPr>
          <w:rFonts w:ascii="標楷體" w:eastAsia="標楷體" w:hAnsi="標楷體"/>
        </w:rPr>
        <w:t xml:space="preserve">答，並用 2B 鉛筆 將答案畫記於答案卡上。 </w:t>
      </w:r>
    </w:p>
    <w:p w:rsidR="003F3BD2" w:rsidRPr="00A33F70" w:rsidRDefault="003F3BD2" w:rsidP="003F3BD2">
      <w:pPr>
        <w:pStyle w:val="110"/>
        <w:ind w:right="120" w:hanging="709"/>
        <w:rPr>
          <w:rFonts w:ascii="標楷體" w:eastAsia="標楷體" w:hAnsi="標楷體"/>
        </w:rPr>
      </w:pPr>
    </w:p>
    <w:p w:rsidR="003F3BD2" w:rsidRPr="00A33F70" w:rsidRDefault="003F3BD2" w:rsidP="003F3BD2">
      <w:pPr>
        <w:pStyle w:val="110"/>
        <w:ind w:right="120" w:hanging="709"/>
        <w:rPr>
          <w:rFonts w:ascii="標楷體" w:eastAsia="標楷體" w:hAnsi="標楷體"/>
        </w:rPr>
      </w:pPr>
      <w:r w:rsidRPr="00A33F70">
        <w:rPr>
          <w:rFonts w:ascii="標楷體" w:eastAsia="標楷體" w:hAnsi="標楷體"/>
          <w:bdr w:val="single" w:sz="4" w:space="0" w:color="auto"/>
        </w:rPr>
        <w:t xml:space="preserve">地理科 </w:t>
      </w:r>
    </w:p>
    <w:p w:rsidR="003F3BD2" w:rsidRPr="00A33F70" w:rsidRDefault="003F3BD2" w:rsidP="00DE4E40">
      <w:pPr>
        <w:snapToGrid w:val="0"/>
        <w:ind w:left="482" w:hanging="482"/>
        <w:rPr>
          <w:rFonts w:ascii="標楷體" w:eastAsia="標楷體" w:hAnsi="標楷體" w:cs="Times New Roman"/>
          <w:b/>
          <w:szCs w:val="24"/>
        </w:rPr>
      </w:pPr>
    </w:p>
    <w:p w:rsidR="00091A9C" w:rsidRPr="00A33F70" w:rsidRDefault="00A33F70" w:rsidP="00DE4E40">
      <w:pPr>
        <w:snapToGrid w:val="0"/>
        <w:ind w:left="482" w:hanging="482"/>
        <w:rPr>
          <w:rFonts w:ascii="標楷體" w:eastAsia="標楷體" w:hAnsi="標楷體" w:cs="Times New Roman"/>
          <w:b/>
          <w:szCs w:val="24"/>
        </w:rPr>
      </w:pPr>
      <w:r w:rsidRPr="00A33F70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4781155" wp14:editId="3D3DD6C0">
            <wp:simplePos x="0" y="0"/>
            <wp:positionH relativeFrom="column">
              <wp:posOffset>6237605</wp:posOffset>
            </wp:positionH>
            <wp:positionV relativeFrom="paragraph">
              <wp:posOffset>39370</wp:posOffset>
            </wp:positionV>
            <wp:extent cx="1837055" cy="1447165"/>
            <wp:effectExtent l="0" t="0" r="0" b="635"/>
            <wp:wrapSquare wrapText="bothSides"/>
            <wp:docPr id="4" name="圖片 4" descr="103-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3-04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E40" w:rsidRPr="00A33F70">
        <w:rPr>
          <w:rFonts w:ascii="標楷體" w:eastAsia="標楷體" w:hAnsi="標楷體" w:cs="Times New Roman" w:hint="eastAsia"/>
          <w:b/>
          <w:szCs w:val="24"/>
        </w:rPr>
        <w:t>一、</w:t>
      </w:r>
      <w:r w:rsidR="00091A9C" w:rsidRPr="00A33F70">
        <w:rPr>
          <w:rFonts w:ascii="標楷體" w:eastAsia="標楷體" w:hAnsi="標楷體"/>
        </w:rPr>
        <w:t>單選題：每題 2 分</w:t>
      </w:r>
    </w:p>
    <w:p w:rsidR="001E4910" w:rsidRPr="00A33F70" w:rsidRDefault="00A33F70" w:rsidP="00DE4E40">
      <w:pPr>
        <w:snapToGrid w:val="0"/>
        <w:ind w:left="482" w:hanging="482"/>
        <w:rPr>
          <w:rFonts w:ascii="標楷體" w:eastAsia="標楷體" w:hAnsi="標楷體"/>
        </w:rPr>
      </w:pPr>
      <w:r w:rsidRPr="00A33F7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645ABF" wp14:editId="0CFA0072">
                <wp:simplePos x="0" y="0"/>
                <wp:positionH relativeFrom="column">
                  <wp:posOffset>3241675</wp:posOffset>
                </wp:positionH>
                <wp:positionV relativeFrom="paragraph">
                  <wp:posOffset>483235</wp:posOffset>
                </wp:positionV>
                <wp:extent cx="866775" cy="291465"/>
                <wp:effectExtent l="0" t="0" r="9525" b="0"/>
                <wp:wrapTight wrapText="bothSides">
                  <wp:wrapPolygon edited="0">
                    <wp:start x="0" y="0"/>
                    <wp:lineTo x="0" y="19765"/>
                    <wp:lineTo x="21363" y="19765"/>
                    <wp:lineTo x="21363" y="0"/>
                    <wp:lineTo x="0" y="0"/>
                  </wp:wrapPolygon>
                </wp:wrapTight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446" w:rsidRPr="00916895" w:rsidRDefault="00636446" w:rsidP="006E769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圖</w:t>
                            </w: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(</w:t>
                            </w: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二</w:t>
                            </w: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5421B0C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55.25pt;margin-top:38.05pt;width:68.25pt;height:2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WKlgIAABIFAAAOAAAAZHJzL2Uyb0RvYy54bWysVElu2zAU3RfoHQjuHQ2QBwmRgwx1USAd&#10;gLQHoEnKIkqRKklbSouuC/QA6boH6AF6oOQc/aRsx+kAFEW1oDh8vj+893l80jcSbbixQqsSJ0cx&#10;RlxRzYRalfjN68VohpF1RDEiteIlvuYWn8wfPzru2oKnutaScYMARNmia0tcO9cWUWRpzRtij3TL&#10;FRxW2jTEwdKsImZIB+iNjNI4nkSdNqw1mnJrYfdiOMTzgF9VnLqXVWW5Q7LEEJsLownj0o/R/JgU&#10;K0PaWtBtGOQfomiIUOB0D3VBHEFrI36BagQ12urKHVHdRLqqBOUhB8gmiX/K5qomLQ+5QHFsuy+T&#10;/X+w9MXmlUGClRiIUqQBiu5uPt1++3J38/3262c08xXqWluA4VULpq4/0z0wHbK17aWmby1S+rwm&#10;asVPjdFdzQmDCBN/Mzq4OuBYD7LsnmsGrsja6QDUV6bx5YOCIEAHpq737PDeIQqbs8lkOh1jROEo&#10;zZNsMg4eSLG73BrrnnLdID8psQHyAzjZXFrngyHFzsT7sloKthBShoVZLc+lQRsCQlmEb4v+wEwq&#10;b6y0vzYgDjsQI/jwZz7aQPyHPEmz+CzNR4vJbDrKFtl4lE/j2ShO8rN8Emd5drH46ANMsqIWjHF1&#10;KRTfiTDJ/o7kbTsM8gkyRF2J83E6Hhj6Y5Jx+H6XZCMc9KQUDdR8b0QKz+sTxSBtUjgi5DCPHoYf&#10;qgw12P1DVYIKPPGDBFy/7AHFS2Op2TXowWjgC0iHhwQmtTbvMeqgKUts362J4RjJZwo0BaxnvovD&#10;IhtPU1iYw5Pl4QlRFKBK7DAapudu6Px1a8SqBk+DipU+BR1WImjkPqqteqHxQjLbR8J39uE6WN0/&#10;ZfMfAAAA//8DAFBLAwQUAAYACAAAACEAlcLISt4AAAAKAQAADwAAAGRycy9kb3ducmV2LnhtbEyP&#10;3U6DQBCF7018h82YeGPsLqSApSyNmmi87c8DLDAFIjtL2G2hb+94pZeT+XLOd4rdYgdxxcn3jjRE&#10;KwUCqXZNT62G0/Hj+QWED4YaMzhCDTf0sCvv7wqTN26mPV4PoRUcQj43GroQxlxKX3dojV+5EYl/&#10;ZzdZE/icWtlMZuZwO8hYqVRa0xM3dGbE9w7r78PFajh/zU/JZq4+wynbr9M302eVu2n9+LC8bkEE&#10;XMIfDL/6rA4lO1XuQo0Xg4YkUgmjGrI0AsFAus54XMVkHCuQZSH/Tyh/AAAA//8DAFBLAQItABQA&#10;BgAIAAAAIQC2gziS/gAAAOEBAAATAAAAAAAAAAAAAAAAAAAAAABbQ29udGVudF9UeXBlc10ueG1s&#10;UEsBAi0AFAAGAAgAAAAhADj9If/WAAAAlAEAAAsAAAAAAAAAAAAAAAAALwEAAF9yZWxzLy5yZWxz&#10;UEsBAi0AFAAGAAgAAAAhAKa1xYqWAgAAEgUAAA4AAAAAAAAAAAAAAAAALgIAAGRycy9lMm9Eb2Mu&#10;eG1sUEsBAi0AFAAGAAgAAAAhAJXCyEreAAAACgEAAA8AAAAAAAAAAAAAAAAA8AQAAGRycy9kb3du&#10;cmV2LnhtbFBLBQYAAAAABAAEAPMAAAD7BQAAAAA=&#10;" stroked="f">
                <v:textbox>
                  <w:txbxContent>
                    <w:p w:rsidR="00636446" w:rsidRPr="00916895" w:rsidRDefault="00636446" w:rsidP="006E769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6895">
                        <w:rPr>
                          <w:rFonts w:ascii="Times New Roman" w:hAnsi="Times New Roman" w:hint="eastAsia"/>
                        </w:rPr>
                        <w:t>圖</w:t>
                      </w:r>
                      <w:r w:rsidRPr="00916895">
                        <w:rPr>
                          <w:rFonts w:ascii="Times New Roman" w:hAnsi="Times New Roman" w:hint="eastAsia"/>
                        </w:rPr>
                        <w:t>(</w:t>
                      </w:r>
                      <w:r w:rsidRPr="00916895">
                        <w:rPr>
                          <w:rFonts w:ascii="Times New Roman" w:hAnsi="Times New Roman" w:hint="eastAsia"/>
                        </w:rPr>
                        <w:t>二</w:t>
                      </w:r>
                      <w:r w:rsidRPr="00916895">
                        <w:rPr>
                          <w:rFonts w:ascii="Times New Roman" w:hAnsi="Times New Roman" w:hint="eastAsia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691F" w:rsidRPr="00A33F70">
        <w:rPr>
          <w:rFonts w:ascii="標楷體" w:eastAsia="標楷體" w:hAnsi="標楷體" w:hint="eastAsia"/>
        </w:rPr>
        <w:t>1.</w:t>
      </w:r>
      <w:r w:rsidR="006E7691" w:rsidRPr="00A33F70">
        <w:rPr>
          <w:rFonts w:ascii="標楷體" w:eastAsia="標楷體" w:hAnsi="標楷體" w:hint="eastAsia"/>
        </w:rPr>
        <w:t>植被類型會隨著氣候環境的差異而變化，圖(二)是由甲地至乙地的植被變化示意圖，其最能呈現</w:t>
      </w:r>
      <w:r w:rsidR="006E7691" w:rsidRPr="00A33F70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6DEFCB96" wp14:editId="23621FD9">
            <wp:simplePos x="0" y="0"/>
            <wp:positionH relativeFrom="column">
              <wp:posOffset>207010</wp:posOffset>
            </wp:positionH>
            <wp:positionV relativeFrom="paragraph">
              <wp:posOffset>467360</wp:posOffset>
            </wp:positionV>
            <wp:extent cx="4240530" cy="723900"/>
            <wp:effectExtent l="0" t="0" r="7620" b="0"/>
            <wp:wrapSquare wrapText="bothSides"/>
            <wp:docPr id="5" name="圖片 5" descr="103-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-04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691" w:rsidRPr="00A33F70">
        <w:rPr>
          <w:rFonts w:ascii="標楷體" w:eastAsia="標楷體" w:hAnsi="標楷體" w:hint="eastAsia"/>
        </w:rPr>
        <w:t>圖</w:t>
      </w:r>
      <w:r w:rsidR="004221F1" w:rsidRPr="00A33F70">
        <w:rPr>
          <w:rFonts w:ascii="標楷體" w:eastAsia="標楷體" w:hAnsi="標楷體" w:hint="eastAsia"/>
        </w:rPr>
        <w:t>一</w:t>
      </w:r>
      <w:r w:rsidR="006E7691" w:rsidRPr="00A33F70">
        <w:rPr>
          <w:rFonts w:ascii="標楷體" w:eastAsia="標楷體" w:hAnsi="標楷體" w:hint="eastAsia"/>
        </w:rPr>
        <w:t>中</w:t>
      </w:r>
      <w:r w:rsidR="006E7691" w:rsidRPr="00A33F70">
        <w:rPr>
          <w:rFonts w:ascii="標楷體" w:eastAsia="標楷體" w:hAnsi="標楷體" w:hint="eastAsia"/>
          <w:u w:val="single"/>
        </w:rPr>
        <w:t>非洲</w:t>
      </w:r>
      <w:r w:rsidR="006E7691" w:rsidRPr="00A33F70">
        <w:rPr>
          <w:rFonts w:ascii="標楷體" w:eastAsia="標楷體" w:hAnsi="標楷體" w:hint="eastAsia"/>
        </w:rPr>
        <w:t>哪一路線沿線大致的植被變化</w:t>
      </w:r>
      <w:r w:rsidR="001E4910" w:rsidRPr="00A33F70">
        <w:rPr>
          <w:rFonts w:ascii="標楷體" w:eastAsia="標楷體" w:hAnsi="標楷體" w:hint="eastAsia"/>
        </w:rPr>
        <w:t>景觀與原因</w:t>
      </w:r>
      <w:r w:rsidR="006E7691" w:rsidRPr="00A33F70">
        <w:rPr>
          <w:rFonts w:ascii="標楷體" w:eastAsia="標楷體" w:hAnsi="標楷體"/>
        </w:rPr>
        <w:t>？</w:t>
      </w:r>
      <w:r w:rsidR="006E7691" w:rsidRPr="00A33F70">
        <w:rPr>
          <w:rFonts w:ascii="標楷體" w:eastAsia="標楷體" w:hAnsi="標楷體" w:hint="eastAsia"/>
        </w:rPr>
        <w:br/>
      </w:r>
    </w:p>
    <w:p w:rsidR="001E4910" w:rsidRPr="00A33F70" w:rsidRDefault="001E4910" w:rsidP="00DE4E40">
      <w:pPr>
        <w:snapToGrid w:val="0"/>
        <w:ind w:left="482" w:hanging="482"/>
        <w:rPr>
          <w:rFonts w:ascii="標楷體" w:eastAsia="標楷體" w:hAnsi="標楷體"/>
        </w:rPr>
      </w:pPr>
    </w:p>
    <w:p w:rsidR="001E4910" w:rsidRPr="00A33F70" w:rsidRDefault="001E4910" w:rsidP="00DE4E40">
      <w:pPr>
        <w:snapToGrid w:val="0"/>
        <w:ind w:left="482" w:hanging="482"/>
        <w:rPr>
          <w:rFonts w:ascii="標楷體" w:eastAsia="標楷體" w:hAnsi="標楷體"/>
        </w:rPr>
      </w:pPr>
    </w:p>
    <w:p w:rsidR="001E4910" w:rsidRPr="00A33F70" w:rsidRDefault="001E4910" w:rsidP="00DE4E40">
      <w:pPr>
        <w:snapToGrid w:val="0"/>
        <w:ind w:left="482" w:hanging="482"/>
        <w:rPr>
          <w:rFonts w:ascii="標楷體" w:eastAsia="標楷體" w:hAnsi="標楷體"/>
        </w:rPr>
      </w:pPr>
    </w:p>
    <w:p w:rsidR="001E4910" w:rsidRPr="00A33F70" w:rsidRDefault="00A33F70" w:rsidP="00DE4E40">
      <w:pPr>
        <w:snapToGrid w:val="0"/>
        <w:ind w:left="482" w:hanging="482"/>
        <w:rPr>
          <w:rFonts w:ascii="標楷體" w:eastAsia="標楷體" w:hAnsi="標楷體"/>
        </w:rPr>
      </w:pPr>
      <w:r w:rsidRPr="00A33F7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6C801B" wp14:editId="0B7B4F19">
                <wp:simplePos x="0" y="0"/>
                <wp:positionH relativeFrom="column">
                  <wp:posOffset>6416040</wp:posOffset>
                </wp:positionH>
                <wp:positionV relativeFrom="paragraph">
                  <wp:posOffset>121285</wp:posOffset>
                </wp:positionV>
                <wp:extent cx="1845945" cy="320040"/>
                <wp:effectExtent l="0" t="0" r="3810" b="0"/>
                <wp:wrapTight wrapText="bothSides">
                  <wp:wrapPolygon edited="0">
                    <wp:start x="-104" y="0"/>
                    <wp:lineTo x="-104" y="20957"/>
                    <wp:lineTo x="21600" y="20957"/>
                    <wp:lineTo x="21600" y="0"/>
                    <wp:lineTo x="-104" y="0"/>
                  </wp:wrapPolygon>
                </wp:wrapTight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446" w:rsidRPr="00916895" w:rsidRDefault="00636446" w:rsidP="006E769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圖</w:t>
                            </w: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一</w:t>
                            </w:r>
                            <w:r w:rsidRPr="00916895">
                              <w:rPr>
                                <w:rFonts w:ascii="Times New Roman" w:hAnsi="Times New Roman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0DE503" id="文字方塊 3" o:spid="_x0000_s1027" type="#_x0000_t202" style="position:absolute;left:0;text-align:left;margin-left:505.2pt;margin-top:9.55pt;width:145.35pt;height:25.2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BemgIAABoFAAAOAAAAZHJzL2Uyb0RvYy54bWysVN1u0zAUvkfiHSzfd0m6dGuiptN+CEIa&#10;P9LgAdzYaSwc29huk4G4RuIBxjUPwAPwQNtzcOy0XRkgIUQuHNvn+Ds/32fPTvpWoDUzlitZ4OQg&#10;xojJSlEulwV+87ocTTGyjkhKhJKswNfM4pP540ezTudsrBolKDMIQKTNO13gxjmdR5GtGtYSe6A0&#10;k2CslWmJg6VZRtSQDtBbEY3j+CjqlKHaqIpZC7sXgxHPA35ds8q9rGvLHBIFhtxcGE0YF36M5jOS&#10;Lw3RDa82aZB/yKIlXELQHdQFcQStDP8FquWVUVbV7qBSbaTqmlcs1ADVJPGDaq4aolmoBZpj9a5N&#10;9v/BVi/WrwzitMCHGEnSAkV3N59uv325u/l++/UzOvQd6rTNwfFKg6vrz1QPTIdqrb5U1VuLpDpv&#10;iFyyU2NU1zBCIcPEn4z2jg441oMsuueKQiiycioA9bVpffugIQjQganrHTusd6jyIafpJEsnGFVg&#10;OwTy00BfRPLtaW2se8pUi/ykwAbYD+hkfWmdz4bkWxcfzCrBacmFCAuzXJwLg9YElFKGLxTwwE1I&#10;7yyVPzYgDjuQJMTwNp9uYP5DlozT+Gycjcqj6fEoLdPJKDuOp6M4yc6yozjN0ovyo08wSfOGU8rk&#10;JZdsq8Ik/TuWN/dh0E/QIeoKnE3Gk4GiPxYZh+93RbbcwaUUvC3wdOdEck/sE0mhbJI7wsUwj35O&#10;P3QZerD9h64EGXjmBw24ftEHzQWNeIksFL0GXRgFtAH58KDApFHmPUYdXM4C23crYhhG4pkEbWVJ&#10;CuQjFxbp5HgMC7NvWexbiKwAqsAOo2F67oYXYKUNXzYQaavmU9BjyYNU7rPaqBguYKhp81j4G76/&#10;Dl73T9r8BwAAAP//AwBQSwMEFAAGAAgAAAAhABIZm3jeAAAACwEAAA8AAABkcnMvZG93bnJldi54&#10;bWxMj8FOwzAQRO9I/IO1SNyoHaAVDXGqiooLByQKEhzd2Ikj7LVlu2n4e7YnuM1on2Znms3sHZtM&#10;ymNACdVCADPYBT3iIOHj/fnmAVguCrVyAY2EH5Nh015eNKrW4YRvZtqXgVEI5lpJsKXEmvPcWeNV&#10;XoRokG59SF4VsmngOqkThXvHb4VYca9GpA9WRfNkTfe9P3oJn96Oepdev3rtpt1Lv13GOUUpr6/m&#10;7SOwYubyB8O5PlWHljodwhF1Zo68qMQ9saTWFbAzcScqUgcJq/USeNvw/xvaXwAAAP//AwBQSwEC&#10;LQAUAAYACAAAACEAtoM4kv4AAADhAQAAEwAAAAAAAAAAAAAAAAAAAAAAW0NvbnRlbnRfVHlwZXNd&#10;LnhtbFBLAQItABQABgAIAAAAIQA4/SH/1gAAAJQBAAALAAAAAAAAAAAAAAAAAC8BAABfcmVscy8u&#10;cmVsc1BLAQItABQABgAIAAAAIQCzqhBemgIAABoFAAAOAAAAAAAAAAAAAAAAAC4CAABkcnMvZTJv&#10;RG9jLnhtbFBLAQItABQABgAIAAAAIQASGZt43gAAAAsBAAAPAAAAAAAAAAAAAAAAAPQEAABkcnMv&#10;ZG93bnJldi54bWxQSwUGAAAAAAQABADzAAAA/wUAAAAA&#10;" stroked="f">
                <v:textbox style="mso-fit-shape-to-text:t">
                  <w:txbxContent>
                    <w:p w:rsidR="00636446" w:rsidRPr="00916895" w:rsidRDefault="00636446" w:rsidP="006E769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6895">
                        <w:rPr>
                          <w:rFonts w:ascii="Times New Roman" w:hAnsi="Times New Roman" w:hint="eastAsia"/>
                        </w:rPr>
                        <w:t>圖</w:t>
                      </w:r>
                      <w:r w:rsidRPr="00916895">
                        <w:rPr>
                          <w:rFonts w:ascii="Times New Roman" w:hAnsi="Times New Roman" w:hint="eastAsia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</w:rPr>
                        <w:t>一</w:t>
                      </w:r>
                      <w:r w:rsidRPr="00916895">
                        <w:rPr>
                          <w:rFonts w:ascii="Times New Roman" w:hAnsi="Times New Roman" w:hint="eastAsia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E4910" w:rsidRPr="00956158" w:rsidRDefault="006E7691" w:rsidP="00DE4E40">
      <w:pPr>
        <w:snapToGrid w:val="0"/>
        <w:ind w:left="482" w:hanging="482"/>
        <w:rPr>
          <w:rFonts w:ascii="標楷體" w:eastAsia="標楷體" w:hAnsi="標楷體"/>
        </w:rPr>
      </w:pPr>
      <w:r w:rsidRPr="00956158">
        <w:rPr>
          <w:rFonts w:ascii="標楷體" w:eastAsia="標楷體" w:hAnsi="標楷體"/>
        </w:rPr>
        <w:t>(A)</w:t>
      </w:r>
      <w:r w:rsidR="00956158" w:rsidRPr="00956158">
        <w:rPr>
          <w:rFonts w:ascii="標楷體" w:eastAsia="標楷體" w:hAnsi="標楷體" w:hint="eastAsia"/>
        </w:rPr>
        <w:t xml:space="preserve"> 由</w:t>
      </w:r>
      <w:r w:rsidR="00956158" w:rsidRPr="00956158">
        <w:rPr>
          <w:rFonts w:ascii="標楷體" w:eastAsia="標楷體" w:hAnsi="標楷體" w:hint="eastAsia"/>
        </w:rPr>
        <w:sym w:font="Wingdings 2" w:char="F06B"/>
      </w:r>
      <w:r w:rsidR="00956158" w:rsidRPr="00956158">
        <w:rPr>
          <w:rFonts w:ascii="標楷體" w:eastAsia="標楷體" w:hAnsi="標楷體" w:hint="eastAsia"/>
        </w:rPr>
        <w:t>至</w:t>
      </w:r>
      <w:r w:rsidR="00956158" w:rsidRPr="00956158">
        <w:rPr>
          <w:rFonts w:ascii="標楷體" w:eastAsia="標楷體" w:hAnsi="標楷體" w:hint="eastAsia"/>
        </w:rPr>
        <w:sym w:font="Wingdings 2" w:char="F06A"/>
      </w:r>
      <w:r w:rsidR="00956158" w:rsidRPr="00956158">
        <w:rPr>
          <w:rFonts w:ascii="標楷體" w:eastAsia="標楷體" w:hAnsi="標楷體" w:hint="eastAsia"/>
        </w:rPr>
        <w:t>，因為從低壓區往高壓區</w:t>
      </w:r>
    </w:p>
    <w:tbl>
      <w:tblPr>
        <w:tblpPr w:leftFromText="180" w:rightFromText="180" w:vertAnchor="text" w:horzAnchor="margin" w:tblpXSpec="righ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6"/>
        <w:gridCol w:w="1545"/>
        <w:gridCol w:w="1545"/>
      </w:tblGrid>
      <w:tr w:rsidR="00956158" w:rsidRPr="00956158" w:rsidTr="00A33F70">
        <w:tc>
          <w:tcPr>
            <w:tcW w:w="564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表(三)</w:t>
            </w:r>
          </w:p>
        </w:tc>
      </w:tr>
      <w:tr w:rsidR="00956158" w:rsidRPr="00956158" w:rsidTr="00A33F70">
        <w:tc>
          <w:tcPr>
            <w:tcW w:w="1559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主要使用的官方語言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成員國個數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占成員國總面積比例</w:t>
            </w:r>
          </w:p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(％)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占成員國總人口比例</w:t>
            </w:r>
          </w:p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(％)</w:t>
            </w:r>
          </w:p>
        </w:tc>
      </w:tr>
      <w:tr w:rsidR="00956158" w:rsidRPr="00956158" w:rsidTr="00A33F70">
        <w:tc>
          <w:tcPr>
            <w:tcW w:w="1559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西班牙語</w:t>
            </w:r>
          </w:p>
        </w:tc>
        <w:tc>
          <w:tcPr>
            <w:tcW w:w="996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18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56.1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62.8</w:t>
            </w:r>
          </w:p>
        </w:tc>
      </w:tr>
      <w:tr w:rsidR="00956158" w:rsidRPr="00956158" w:rsidTr="00A33F70">
        <w:tc>
          <w:tcPr>
            <w:tcW w:w="1559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葡萄牙語</w:t>
            </w:r>
          </w:p>
        </w:tc>
        <w:tc>
          <w:tcPr>
            <w:tcW w:w="996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41.7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34.4</w:t>
            </w:r>
          </w:p>
        </w:tc>
      </w:tr>
      <w:tr w:rsidR="00956158" w:rsidRPr="00956158" w:rsidTr="00A33F70">
        <w:tc>
          <w:tcPr>
            <w:tcW w:w="1559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英語</w:t>
            </w:r>
          </w:p>
        </w:tc>
        <w:tc>
          <w:tcPr>
            <w:tcW w:w="996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12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1.3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1.1</w:t>
            </w:r>
          </w:p>
        </w:tc>
      </w:tr>
      <w:tr w:rsidR="00956158" w:rsidRPr="00956158" w:rsidTr="00A33F70">
        <w:tc>
          <w:tcPr>
            <w:tcW w:w="1559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法語</w:t>
            </w:r>
          </w:p>
        </w:tc>
        <w:tc>
          <w:tcPr>
            <w:tcW w:w="996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0.1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1.6</w:t>
            </w:r>
          </w:p>
        </w:tc>
      </w:tr>
      <w:tr w:rsidR="00956158" w:rsidRPr="00956158" w:rsidTr="00A33F70">
        <w:tc>
          <w:tcPr>
            <w:tcW w:w="1559" w:type="dxa"/>
            <w:shd w:val="clear" w:color="auto" w:fill="auto"/>
            <w:vAlign w:val="center"/>
          </w:tcPr>
          <w:p w:rsidR="00A33F70" w:rsidRPr="00956158" w:rsidRDefault="00A33F70" w:rsidP="00A33F70">
            <w:pPr>
              <w:jc w:val="center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荷蘭語</w:t>
            </w:r>
          </w:p>
        </w:tc>
        <w:tc>
          <w:tcPr>
            <w:tcW w:w="996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0.8</w:t>
            </w:r>
          </w:p>
        </w:tc>
        <w:tc>
          <w:tcPr>
            <w:tcW w:w="1545" w:type="dxa"/>
            <w:shd w:val="clear" w:color="auto" w:fill="auto"/>
          </w:tcPr>
          <w:p w:rsidR="00A33F70" w:rsidRPr="00956158" w:rsidRDefault="00A33F70" w:rsidP="00A33F70">
            <w:pPr>
              <w:jc w:val="right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/>
              </w:rPr>
              <w:t>0.1</w:t>
            </w:r>
          </w:p>
        </w:tc>
      </w:tr>
    </w:tbl>
    <w:p w:rsidR="001E4910" w:rsidRPr="00956158" w:rsidRDefault="006E7691" w:rsidP="00DE4E40">
      <w:pPr>
        <w:snapToGrid w:val="0"/>
        <w:ind w:left="482" w:hanging="482"/>
        <w:rPr>
          <w:rFonts w:ascii="標楷體" w:eastAsia="標楷體" w:hAnsi="標楷體"/>
        </w:rPr>
      </w:pPr>
      <w:r w:rsidRPr="00956158">
        <w:rPr>
          <w:rFonts w:ascii="標楷體" w:eastAsia="標楷體" w:hAnsi="標楷體"/>
        </w:rPr>
        <w:t>(B)</w:t>
      </w:r>
      <w:r w:rsidR="00956158" w:rsidRPr="00956158">
        <w:rPr>
          <w:rFonts w:ascii="標楷體" w:eastAsia="標楷體" w:hAnsi="標楷體"/>
        </w:rPr>
        <w:t xml:space="preserve"> </w:t>
      </w:r>
      <w:r w:rsidR="00956158" w:rsidRPr="00956158">
        <w:rPr>
          <w:rFonts w:ascii="標楷體" w:eastAsia="標楷體" w:hAnsi="標楷體" w:hint="eastAsia"/>
        </w:rPr>
        <w:t>由</w:t>
      </w:r>
      <w:r w:rsidR="00956158" w:rsidRPr="00956158">
        <w:rPr>
          <w:rFonts w:ascii="標楷體" w:eastAsia="標楷體" w:hAnsi="標楷體" w:hint="eastAsia"/>
        </w:rPr>
        <w:sym w:font="Wingdings 2" w:char="F06A"/>
      </w:r>
      <w:r w:rsidR="00956158" w:rsidRPr="00956158">
        <w:rPr>
          <w:rFonts w:ascii="標楷體" w:eastAsia="標楷體" w:hAnsi="標楷體" w:hint="eastAsia"/>
        </w:rPr>
        <w:t>至</w:t>
      </w:r>
      <w:r w:rsidR="00956158" w:rsidRPr="00956158">
        <w:rPr>
          <w:rFonts w:ascii="標楷體" w:eastAsia="標楷體" w:hAnsi="標楷體" w:hint="eastAsia"/>
        </w:rPr>
        <w:sym w:font="Wingdings 2" w:char="F06B"/>
      </w:r>
      <w:r w:rsidR="00956158" w:rsidRPr="00956158">
        <w:rPr>
          <w:rFonts w:ascii="標楷體" w:eastAsia="標楷體" w:hAnsi="標楷體" w:hint="eastAsia"/>
        </w:rPr>
        <w:t>，因為降水量由少變更多</w:t>
      </w:r>
    </w:p>
    <w:p w:rsidR="001E4910" w:rsidRPr="00956158" w:rsidRDefault="006E7691" w:rsidP="00DE4E40">
      <w:pPr>
        <w:snapToGrid w:val="0"/>
        <w:ind w:left="482" w:hanging="482"/>
        <w:rPr>
          <w:rFonts w:ascii="標楷體" w:eastAsia="標楷體" w:hAnsi="標楷體"/>
        </w:rPr>
      </w:pPr>
      <w:r w:rsidRPr="00956158">
        <w:rPr>
          <w:rFonts w:ascii="標楷體" w:eastAsia="標楷體" w:hAnsi="標楷體"/>
        </w:rPr>
        <w:t>(C)</w:t>
      </w:r>
      <w:r w:rsidR="00956158" w:rsidRPr="00956158">
        <w:rPr>
          <w:rFonts w:ascii="標楷體" w:eastAsia="標楷體" w:hAnsi="標楷體" w:hint="eastAsia"/>
        </w:rPr>
        <w:t xml:space="preserve"> </w:t>
      </w:r>
      <w:r w:rsidRPr="00956158">
        <w:rPr>
          <w:rFonts w:ascii="標楷體" w:eastAsia="標楷體" w:hAnsi="標楷體" w:hint="eastAsia"/>
        </w:rPr>
        <w:t>由</w:t>
      </w:r>
      <w:r w:rsidRPr="00956158">
        <w:rPr>
          <w:rFonts w:ascii="標楷體" w:eastAsia="標楷體" w:hAnsi="標楷體" w:hint="eastAsia"/>
        </w:rPr>
        <w:sym w:font="Wingdings 2" w:char="F06C"/>
      </w:r>
      <w:r w:rsidRPr="00956158">
        <w:rPr>
          <w:rFonts w:ascii="標楷體" w:eastAsia="標楷體" w:hAnsi="標楷體" w:hint="eastAsia"/>
        </w:rPr>
        <w:t>至</w:t>
      </w:r>
      <w:r w:rsidRPr="00956158">
        <w:rPr>
          <w:rFonts w:ascii="標楷體" w:eastAsia="標楷體" w:hAnsi="標楷體" w:hint="eastAsia"/>
        </w:rPr>
        <w:sym w:font="Wingdings 2" w:char="F06D"/>
      </w:r>
      <w:r w:rsidR="001E4910" w:rsidRPr="00956158">
        <w:rPr>
          <w:rFonts w:ascii="標楷體" w:eastAsia="標楷體" w:hAnsi="標楷體" w:hint="eastAsia"/>
        </w:rPr>
        <w:t>，因為由沿海往內陸</w:t>
      </w:r>
      <w:r w:rsidR="000A25D1" w:rsidRPr="00956158">
        <w:rPr>
          <w:rFonts w:ascii="標楷體" w:eastAsia="標楷體" w:hAnsi="標楷體" w:hint="eastAsia"/>
        </w:rPr>
        <w:t>前進</w:t>
      </w:r>
    </w:p>
    <w:p w:rsidR="00A07FD7" w:rsidRPr="00956158" w:rsidRDefault="001E4910" w:rsidP="00DE4E40">
      <w:pPr>
        <w:snapToGrid w:val="0"/>
        <w:ind w:left="482" w:hanging="482"/>
        <w:rPr>
          <w:rFonts w:ascii="標楷體" w:eastAsia="標楷體" w:hAnsi="標楷體" w:cs="Times New Roman"/>
          <w:b/>
          <w:szCs w:val="24"/>
        </w:rPr>
      </w:pPr>
      <w:r w:rsidRPr="00956158">
        <w:rPr>
          <w:rFonts w:ascii="標楷體" w:eastAsia="標楷體" w:hAnsi="標楷體"/>
        </w:rPr>
        <w:t>(D)</w:t>
      </w:r>
      <w:r w:rsidR="00956158" w:rsidRPr="00956158">
        <w:rPr>
          <w:rFonts w:ascii="標楷體" w:eastAsia="標楷體" w:hAnsi="標楷體" w:hint="eastAsia"/>
        </w:rPr>
        <w:t xml:space="preserve"> </w:t>
      </w:r>
      <w:r w:rsidRPr="00956158">
        <w:rPr>
          <w:rFonts w:ascii="標楷體" w:eastAsia="標楷體" w:hAnsi="標楷體" w:hint="eastAsia"/>
        </w:rPr>
        <w:t>由</w:t>
      </w:r>
      <w:r w:rsidRPr="00956158">
        <w:rPr>
          <w:rFonts w:ascii="標楷體" w:eastAsia="標楷體" w:hAnsi="標楷體" w:hint="eastAsia"/>
        </w:rPr>
        <w:sym w:font="Wingdings 2" w:char="F06C"/>
      </w:r>
      <w:r w:rsidRPr="00956158">
        <w:rPr>
          <w:rFonts w:ascii="標楷體" w:eastAsia="標楷體" w:hAnsi="標楷體" w:hint="eastAsia"/>
        </w:rPr>
        <w:t>至</w:t>
      </w:r>
      <w:r w:rsidRPr="00956158">
        <w:rPr>
          <w:rFonts w:ascii="標楷體" w:eastAsia="標楷體" w:hAnsi="標楷體" w:hint="eastAsia"/>
        </w:rPr>
        <w:sym w:font="Wingdings 2" w:char="F06D"/>
      </w:r>
      <w:r w:rsidRPr="00956158">
        <w:rPr>
          <w:rFonts w:ascii="標楷體" w:eastAsia="標楷體" w:hAnsi="標楷體" w:hint="eastAsia"/>
        </w:rPr>
        <w:t>，因為</w:t>
      </w:r>
      <w:r w:rsidR="000A25D1" w:rsidRPr="00956158">
        <w:rPr>
          <w:rFonts w:ascii="標楷體" w:eastAsia="標楷體" w:hAnsi="標楷體" w:hint="eastAsia"/>
        </w:rPr>
        <w:t>地勢由高往低變化</w:t>
      </w:r>
    </w:p>
    <w:p w:rsidR="004221F1" w:rsidRPr="00956158" w:rsidRDefault="008C691F" w:rsidP="004221F1">
      <w:pPr>
        <w:ind w:left="322" w:hangingChars="134" w:hanging="322"/>
        <w:jc w:val="both"/>
        <w:rPr>
          <w:rFonts w:ascii="標楷體" w:eastAsia="標楷體" w:hAnsi="標楷體"/>
        </w:rPr>
      </w:pPr>
      <w:r w:rsidRPr="00956158">
        <w:rPr>
          <w:rFonts w:ascii="標楷體" w:eastAsia="標楷體" w:hAnsi="標楷體" w:hint="eastAsia"/>
        </w:rPr>
        <w:t>2.</w:t>
      </w:r>
      <w:r w:rsidR="004221F1" w:rsidRPr="00956158">
        <w:rPr>
          <w:rFonts w:ascii="標楷體" w:eastAsia="標楷體" w:hAnsi="標楷體" w:hint="eastAsia"/>
        </w:rPr>
        <w:t xml:space="preserve"> .表(三)為2011年</w:t>
      </w:r>
      <w:r w:rsidR="004221F1" w:rsidRPr="00956158">
        <w:rPr>
          <w:rFonts w:ascii="標楷體" w:eastAsia="標楷體" w:hAnsi="標楷體" w:hint="eastAsia"/>
          <w:u w:val="single"/>
        </w:rPr>
        <w:t>某區域性國際組織成員國</w:t>
      </w:r>
      <w:r w:rsidR="004221F1" w:rsidRPr="00956158">
        <w:rPr>
          <w:rFonts w:ascii="標楷體" w:eastAsia="標楷體" w:hAnsi="標楷體" w:hint="eastAsia"/>
        </w:rPr>
        <w:t>所使用的官方語言統計資料，到了</w:t>
      </w:r>
      <w:r w:rsidR="004221F1" w:rsidRPr="00956158">
        <w:rPr>
          <w:rFonts w:ascii="標楷體" w:eastAsia="標楷體" w:hAnsi="標楷體" w:cs="Arial"/>
          <w:sz w:val="23"/>
          <w:szCs w:val="23"/>
          <w:shd w:val="clear" w:color="auto" w:fill="FFFFFF"/>
        </w:rPr>
        <w:t>2020年3月10日，</w:t>
      </w:r>
      <w:r w:rsidR="004221F1" w:rsidRPr="00956158">
        <w:rPr>
          <w:rFonts w:ascii="標楷體" w:eastAsia="標楷體" w:hAnsi="標楷體" w:cs="Arial" w:hint="eastAsia"/>
          <w:sz w:val="23"/>
          <w:szCs w:val="23"/>
          <w:shd w:val="clear" w:color="auto" w:fill="FFFFFF"/>
        </w:rPr>
        <w:t>又有國家宣布</w:t>
      </w:r>
      <w:r w:rsidR="004221F1" w:rsidRPr="00956158">
        <w:rPr>
          <w:rFonts w:ascii="標楷體" w:eastAsia="標楷體" w:hAnsi="標楷體" w:cs="Arial"/>
          <w:sz w:val="23"/>
          <w:szCs w:val="23"/>
          <w:shd w:val="clear" w:color="auto" w:fill="FFFFFF"/>
        </w:rPr>
        <w:t>退出</w:t>
      </w:r>
      <w:r w:rsidR="004221F1" w:rsidRPr="00956158">
        <w:rPr>
          <w:rFonts w:ascii="標楷體" w:eastAsia="標楷體" w:hAnsi="標楷體" w:cs="Arial" w:hint="eastAsia"/>
          <w:sz w:val="23"/>
          <w:szCs w:val="23"/>
          <w:shd w:val="clear" w:color="auto" w:fill="FFFFFF"/>
        </w:rPr>
        <w:t>該組織，</w:t>
      </w:r>
      <w:r w:rsidR="007B5E91" w:rsidRPr="00956158">
        <w:rPr>
          <w:rFonts w:ascii="標楷體" w:eastAsia="標楷體" w:hAnsi="標楷體" w:cs="Arial" w:hint="eastAsia"/>
          <w:sz w:val="23"/>
          <w:szCs w:val="23"/>
          <w:shd w:val="clear" w:color="auto" w:fill="FFFFFF"/>
        </w:rPr>
        <w:t>因為機制不明確，</w:t>
      </w:r>
      <w:r w:rsidR="004221F1" w:rsidRPr="00956158">
        <w:rPr>
          <w:rFonts w:ascii="標楷體" w:eastAsia="標楷體" w:hAnsi="標楷體" w:cs="Arial" w:hint="eastAsia"/>
          <w:sz w:val="23"/>
          <w:szCs w:val="23"/>
          <w:shd w:val="clear" w:color="auto" w:fill="FFFFFF"/>
        </w:rPr>
        <w:t>可說是名存實亡，</w:t>
      </w:r>
      <w:r w:rsidR="004221F1" w:rsidRPr="00956158">
        <w:rPr>
          <w:rFonts w:ascii="標楷體" w:eastAsia="標楷體" w:hAnsi="標楷體" w:hint="eastAsia"/>
        </w:rPr>
        <w:t>根據表中內容判斷，該組織的成員國最可能遇到下列哪一個環境問題？</w:t>
      </w:r>
      <w:r w:rsidR="004221F1" w:rsidRPr="00956158">
        <w:rPr>
          <w:rFonts w:ascii="標楷體" w:eastAsia="標楷體" w:hAnsi="標楷體"/>
        </w:rPr>
        <w:br/>
      </w:r>
      <w:r w:rsidR="004221F1" w:rsidRPr="00956158">
        <w:rPr>
          <w:rFonts w:ascii="標楷體" w:eastAsia="標楷體" w:hAnsi="標楷體" w:hint="eastAsia"/>
        </w:rPr>
        <w:t>(A)</w:t>
      </w:r>
      <w:r w:rsidR="00956158" w:rsidRPr="00956158">
        <w:rPr>
          <w:rFonts w:ascii="標楷體" w:eastAsia="標楷體" w:hAnsi="標楷體"/>
        </w:rPr>
        <w:t xml:space="preserve"> </w:t>
      </w:r>
      <w:r w:rsidR="00956158" w:rsidRPr="00956158">
        <w:rPr>
          <w:rFonts w:ascii="標楷體" w:eastAsia="標楷體" w:hAnsi="標楷體" w:hint="eastAsia"/>
        </w:rPr>
        <w:t>難民收容的問題</w:t>
      </w:r>
    </w:p>
    <w:p w:rsidR="004221F1" w:rsidRPr="00956158" w:rsidRDefault="00A33F70" w:rsidP="004221F1">
      <w:pPr>
        <w:ind w:left="322" w:hangingChars="134" w:hanging="322"/>
        <w:jc w:val="both"/>
        <w:rPr>
          <w:rFonts w:ascii="標楷體" w:eastAsia="標楷體" w:hAnsi="標楷體"/>
          <w:u w:val="single"/>
        </w:rPr>
      </w:pPr>
      <w:r w:rsidRPr="0095615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C8E8C6" wp14:editId="2596CED2">
                <wp:simplePos x="0" y="0"/>
                <wp:positionH relativeFrom="column">
                  <wp:posOffset>7108825</wp:posOffset>
                </wp:positionH>
                <wp:positionV relativeFrom="paragraph">
                  <wp:posOffset>678180</wp:posOffset>
                </wp:positionV>
                <wp:extent cx="266700" cy="1214755"/>
                <wp:effectExtent l="38100" t="38100" r="57150" b="2349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21475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6A99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559.75pt;margin-top:53.4pt;width:21pt;height:95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PTBgIAABYEAAAOAAAAZHJzL2Uyb0RvYy54bWysUz2PEzEQ7ZH4D5Z7ssmKS9AqmytyQIMg&#10;guN6n9fOWvKX7CGb/AlKCpAQDeVdhUTB7zmi+xeMvcmCDgkJRGPZHr83896M56dbo8lGhKicrelk&#10;NKZEWO4aZdc1fX3+5MEjSiIw2zDtrKjpTkR6urh/b975SpSudboRgSCJjVXna9oC+KooIm+FYXHk&#10;vLAYlC4YBngM66IJrEN2o4tyPJ4WnQuND46LGPH2rA/SReaXUnB4IWUUQHRNsTbIa8jrZVqLxZxV&#10;68B8q/ihDPYPVRimLCYdqM4YMPImqN+ojOLBRSdhxJ0pnJSKi6wB1UzGd9S8apkXWQuaE/1gU/x/&#10;tPz5ZhWIampaUmKZwRbtP3zZf31/8+56f311++nq+9vPt98+kjJZ1flYIWJpV+Fwin4Vku6tDIZI&#10;rfwFTkF2ArWRbTZ6NxgttkA4XpbT6WyM7eAYmpSTh7OTk0Rf9DyJz4cIT4UzJG1qGiEwtW5h6azF&#10;nrrQ52CbZxF64BGQwNqSrqazKQ5ILgWY0o9tQ2DnUR8Exexai0NGbTFxEtZLyTvYadETvRQS3cGS&#10;+4R5LsVSB7JhOFGMc2FhMjDh6wSTSusB2JfwR+DhfYKKPLN/Ax4QObOzMICNsi5kA+5kh+2xZNm/&#10;PzrQ604WXLpml5ucrcHhy905fJQ03b+eM/znd178AAAA//8DAFBLAwQUAAYACAAAACEAQARUNOEA&#10;AAANAQAADwAAAGRycy9kb3ducmV2LnhtbEyPMU/DMBCFdyT+g3VIbNRxJaI0xKlQJVCHLpQOsDnx&#10;kYTG5yh22pRfz3WC7d7d07vvFevZ9eKEY+g8aVCLBARS7W1HjYbD+8tDBiJEQ9b0nlDDBQOsy9ub&#10;wuTWn+kNT/vYCA6hkBsNbYxDLmWoW3QmLPyAxLcvPzoTWY6NtKM5c7jr5TJJUulMR/yhNQNuWqyP&#10;+8lpiLvs+3L4/BiqaThuf2iz26rXoPX93fz8BCLiHP/McMVndCiZqfIT2SB61kqtHtnLU5JyiatF&#10;pYpXlYblKlMgy0L+b1H+AgAA//8DAFBLAQItABQABgAIAAAAIQC2gziS/gAAAOEBAAATAAAAAAAA&#10;AAAAAAAAAAAAAABbQ29udGVudF9UeXBlc10ueG1sUEsBAi0AFAAGAAgAAAAhADj9If/WAAAAlAEA&#10;AAsAAAAAAAAAAAAAAAAALwEAAF9yZWxzLy5yZWxzUEsBAi0AFAAGAAgAAAAhAPCL09MGAgAAFgQA&#10;AA4AAAAAAAAAAAAAAAAALgIAAGRycy9lMm9Eb2MueG1sUEsBAi0AFAAGAAgAAAAhAEAEVDThAAAA&#10;DQEAAA8AAAAAAAAAAAAAAAAAYAQAAGRycy9kb3ducmV2LnhtbFBLBQYAAAAABAAEAPMAAABuBQAA&#10;AAA=&#10;" strokecolor="#5b9bd5 [3204]" strokeweight="6pt">
                <v:stroke endarrow="block" joinstyle="miter"/>
              </v:shape>
            </w:pict>
          </mc:Fallback>
        </mc:AlternateContent>
      </w:r>
      <w:r w:rsidRPr="0095615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4624" behindDoc="0" locked="0" layoutInCell="1" allowOverlap="1" wp14:anchorId="25890E6E" wp14:editId="15FB5806">
            <wp:simplePos x="0" y="0"/>
            <wp:positionH relativeFrom="column">
              <wp:posOffset>6289675</wp:posOffset>
            </wp:positionH>
            <wp:positionV relativeFrom="paragraph">
              <wp:posOffset>617220</wp:posOffset>
            </wp:positionV>
            <wp:extent cx="1685925" cy="1276350"/>
            <wp:effectExtent l="0" t="0" r="9525" b="0"/>
            <wp:wrapSquare wrapText="bothSides"/>
            <wp:docPr id="1" name="圖片 1" descr="103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-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1F1" w:rsidRPr="00956158">
        <w:rPr>
          <w:rFonts w:ascii="標楷體" w:eastAsia="標楷體" w:hAnsi="標楷體" w:hint="eastAsia"/>
        </w:rPr>
        <w:t xml:space="preserve">   (B)</w:t>
      </w:r>
      <w:r w:rsidR="00956158" w:rsidRPr="00956158">
        <w:rPr>
          <w:rFonts w:ascii="標楷體" w:eastAsia="標楷體" w:hAnsi="標楷體" w:hint="eastAsia"/>
        </w:rPr>
        <w:t xml:space="preserve"> 貧困與雨林開發</w:t>
      </w:r>
      <w:r w:rsidR="004221F1" w:rsidRPr="00956158">
        <w:rPr>
          <w:rFonts w:ascii="標楷體" w:eastAsia="標楷體" w:hAnsi="標楷體"/>
        </w:rPr>
        <w:br/>
      </w:r>
      <w:r w:rsidR="004221F1" w:rsidRPr="00956158">
        <w:rPr>
          <w:rFonts w:ascii="標楷體" w:eastAsia="標楷體" w:hAnsi="標楷體" w:hint="eastAsia"/>
        </w:rPr>
        <w:t>(C)南海問題爭海域</w:t>
      </w:r>
      <w:r w:rsidR="004221F1" w:rsidRPr="00956158">
        <w:rPr>
          <w:rFonts w:ascii="標楷體" w:eastAsia="標楷體" w:hAnsi="標楷體"/>
        </w:rPr>
        <w:br/>
      </w:r>
      <w:r w:rsidR="004221F1" w:rsidRPr="00956158">
        <w:rPr>
          <w:rFonts w:ascii="標楷體" w:eastAsia="標楷體" w:hAnsi="標楷體" w:hint="eastAsia"/>
        </w:rPr>
        <w:t>(D)種族歧視無改善</w:t>
      </w:r>
    </w:p>
    <w:p w:rsidR="004221F1" w:rsidRPr="00956158" w:rsidRDefault="00A33F70" w:rsidP="004221F1">
      <w:pPr>
        <w:ind w:left="322" w:hangingChars="134" w:hanging="322"/>
        <w:jc w:val="both"/>
        <w:rPr>
          <w:rFonts w:ascii="標楷體" w:eastAsia="標楷體" w:hAnsi="標楷體"/>
        </w:rPr>
      </w:pPr>
      <w:r w:rsidRPr="0095615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66C8B49" wp14:editId="6D2856B1">
                <wp:simplePos x="0" y="0"/>
                <wp:positionH relativeFrom="column">
                  <wp:posOffset>5213350</wp:posOffset>
                </wp:positionH>
                <wp:positionV relativeFrom="paragraph">
                  <wp:posOffset>678180</wp:posOffset>
                </wp:positionV>
                <wp:extent cx="1028700" cy="320040"/>
                <wp:effectExtent l="0" t="0" r="0" b="3810"/>
                <wp:wrapTight wrapText="bothSides">
                  <wp:wrapPolygon edited="0">
                    <wp:start x="0" y="0"/>
                    <wp:lineTo x="0" y="20571"/>
                    <wp:lineTo x="21200" y="20571"/>
                    <wp:lineTo x="21200" y="0"/>
                    <wp:lineTo x="0" y="0"/>
                  </wp:wrapPolygon>
                </wp:wrapTight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446" w:rsidRPr="00916895" w:rsidRDefault="00636446" w:rsidP="004221F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6895">
                              <w:rPr>
                                <w:rFonts w:ascii="Times New Roman" w:hAnsi="Times New Roman"/>
                              </w:rPr>
                              <w:t>圖</w:t>
                            </w:r>
                            <w:r w:rsidRPr="00916895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Pr="00916895">
                              <w:rPr>
                                <w:rFonts w:ascii="Times New Roman" w:hAnsi="Times New Roman"/>
                              </w:rPr>
                              <w:t>四</w:t>
                            </w:r>
                            <w:r w:rsidRPr="00916895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442940" id="文字方塊 9" o:spid="_x0000_s1028" type="#_x0000_t202" style="position:absolute;left:0;text-align:left;margin-left:410.5pt;margin-top:53.4pt;width:81pt;height:25.2pt;z-index:-25163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NgmAIAABoFAAAOAAAAZHJzL2Uyb0RvYy54bWysVFuO0zAU/UdiD5b/O3mQTpuo6WjaIQhp&#10;eEgDC3Btp7FI7GC7TQbENxILGL5ZAAtgQTPr4NppSxlAQoh8OLbv9bmPc+zZWd/UaMu1EUrmODoJ&#10;MeKSKibkOsevXxWjKUbGEslIrSTP8TU3+Gz+8MGsazMeq0rVjGsEINJkXZvjyto2CwJDK94Qc6Ja&#10;LsFYKt0QC0u9DpgmHaA3dRCH4WnQKc1arSg3BnYvBiOee/yy5NS+KEvDLapzDLlZP2o/rtwYzGck&#10;W2vSVoLu0iD/kEVDhISgB6gLYgnaaPELVCOoVkaV9oSqJlBlKSj3NUA1UXivmquKtNzXAs0x7aFN&#10;5v/B0ufblxoJluMUI0kaoOju5uPt1893N99uv3xCqetQ15oMHK9acLX9QvXAtK/WtJeKvjFIqmVF&#10;5Jqfa626ihMGGUbuZHB0dMAxDmTVPVMMQpGNVR6oL3Xj2gcNQYAOTF0f2OG9RdSFDOPpJAQTBdsj&#10;ID/x9AUk259utbFPuGqQm+RYA/senWwvjXXZkGzv4oIZVQtWiLr2C71eLWuNtgSUUvjPF3DPrZbO&#10;WSp3bEAcdiBJiOFsLl3P/Ps0ipNwEaej4nQ6GSVFMh6lk3A6CqN0kZ6GSZpcFB9cglGSVYIxLi+F&#10;5HsVRsnfsby7D4N+vA5RB2yO4/FA0R+LDP33uyIbYeFS1qLJ8fTgRDJH7GPJoGySWSLqYR78nL7v&#10;MvRg//dd8TJwzA8asP2q95qL9+paKXYNutAKaAOG4UGBSaX0O4w6uJw5Nm83RHOM6qcStJVGCZCP&#10;rF8k40kMC31sWR1biKQAlWOL0TBd2uEF2LRarCuItFfzOeixEF4qTrhDVjsVwwX0Ne0eC3fDj9fe&#10;68eTNv8OAAD//wMAUEsDBBQABgAIAAAAIQAkSRWV3gAAAAsBAAAPAAAAZHJzL2Rvd25yZXYueG1s&#10;TI/NTsMwEITvSLyDtUjcqNOgljSNU1VUXDggUZDg6MabOMJ/st00vD3LCY47M5qdr9nN1rAJYxq9&#10;E7BcFMDQdV6NbhDw/vZ0VwFLWToljXco4BsT7Nrrq0bWyl/cK07HPDAqcamWAnTOoeY8dRqtTAsf&#10;0JHX+2hlpjMOXEV5oXJreFkUa27l6OiDlgEfNXZfx7MV8GH1qA7x5bNXZjo89/tVmGMQ4vZm3m+B&#10;ZZzzXxh+59N0aGnTyZ+dSswIqMolsWQyijUxUGJT3ZNyImX1UAJvG/6fof0BAAD//wMAUEsBAi0A&#10;FAAGAAgAAAAhALaDOJL+AAAA4QEAABMAAAAAAAAAAAAAAAAAAAAAAFtDb250ZW50X1R5cGVzXS54&#10;bWxQSwECLQAUAAYACAAAACEAOP0h/9YAAACUAQAACwAAAAAAAAAAAAAAAAAvAQAAX3JlbHMvLnJl&#10;bHNQSwECLQAUAAYACAAAACEAN8jDYJgCAAAaBQAADgAAAAAAAAAAAAAAAAAuAgAAZHJzL2Uyb0Rv&#10;Yy54bWxQSwECLQAUAAYACAAAACEAJEkVld4AAAALAQAADwAAAAAAAAAAAAAAAADyBAAAZHJzL2Rv&#10;d25yZXYueG1sUEsFBgAAAAAEAAQA8wAAAP0FAAAAAA==&#10;" stroked="f">
                <v:textbox style="mso-fit-shape-to-text:t">
                  <w:txbxContent>
                    <w:p w:rsidR="00636446" w:rsidRPr="00916895" w:rsidRDefault="00636446" w:rsidP="004221F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6895">
                        <w:rPr>
                          <w:rFonts w:ascii="Times New Roman" w:hAnsi="Times New Roman"/>
                        </w:rPr>
                        <w:t>圖</w:t>
                      </w:r>
                      <w:r w:rsidRPr="00916895">
                        <w:rPr>
                          <w:rFonts w:ascii="Times New Roman" w:hAnsi="Times New Roman"/>
                        </w:rPr>
                        <w:t>(</w:t>
                      </w:r>
                      <w:r w:rsidRPr="00916895">
                        <w:rPr>
                          <w:rFonts w:ascii="Times New Roman" w:hAnsi="Times New Roman"/>
                        </w:rPr>
                        <w:t>四</w:t>
                      </w:r>
                      <w:r w:rsidRPr="00916895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691F" w:rsidRPr="00956158">
        <w:rPr>
          <w:rFonts w:ascii="標楷體" w:eastAsia="標楷體" w:hAnsi="標楷體" w:hint="eastAsia"/>
        </w:rPr>
        <w:t>3</w:t>
      </w:r>
      <w:r w:rsidR="004221F1" w:rsidRPr="00956158">
        <w:rPr>
          <w:rFonts w:ascii="標楷體" w:eastAsia="標楷體" w:hAnsi="標楷體" w:hint="eastAsia"/>
        </w:rPr>
        <w:t>圖(四)中的網格區域，代表</w:t>
      </w:r>
      <w:r w:rsidR="004221F1" w:rsidRPr="00956158">
        <w:rPr>
          <w:rFonts w:ascii="標楷體" w:eastAsia="標楷體" w:hAnsi="標楷體" w:hint="eastAsia"/>
          <w:u w:val="single"/>
        </w:rPr>
        <w:t>歐洲</w:t>
      </w:r>
      <w:r w:rsidR="004221F1" w:rsidRPr="00956158">
        <w:rPr>
          <w:rFonts w:ascii="標楷體" w:eastAsia="標楷體" w:hAnsi="標楷體" w:hint="eastAsia"/>
        </w:rPr>
        <w:t>大陸人口較為密集且經濟高度發展的核心地區，其分布</w:t>
      </w:r>
      <w:r w:rsidR="008C0127" w:rsidRPr="00956158">
        <w:rPr>
          <w:rFonts w:ascii="標楷體" w:eastAsia="標楷體" w:hAnsi="標楷體" w:hint="eastAsia"/>
        </w:rPr>
        <w:t>國家的共同特色為何</w:t>
      </w:r>
      <w:r w:rsidR="004221F1" w:rsidRPr="00956158">
        <w:rPr>
          <w:rFonts w:ascii="標楷體" w:eastAsia="標楷體" w:hAnsi="標楷體"/>
        </w:rPr>
        <w:t>？</w:t>
      </w:r>
      <w:r w:rsidR="004221F1" w:rsidRPr="00956158">
        <w:rPr>
          <w:rFonts w:ascii="標楷體" w:eastAsia="標楷體" w:hAnsi="標楷體" w:hint="eastAsia"/>
        </w:rPr>
        <w:br/>
      </w:r>
      <w:r w:rsidR="004221F1" w:rsidRPr="00956158">
        <w:rPr>
          <w:rFonts w:ascii="標楷體" w:eastAsia="標楷體" w:hAnsi="標楷體"/>
        </w:rPr>
        <w:t>(A)</w:t>
      </w:r>
      <w:r w:rsidR="008C0127" w:rsidRPr="00956158">
        <w:rPr>
          <w:rFonts w:ascii="標楷體" w:eastAsia="標楷體" w:hAnsi="標楷體" w:hint="eastAsia"/>
        </w:rPr>
        <w:t>皆屬於溫帶大陸性氣候</w:t>
      </w:r>
      <w:r w:rsidR="004221F1" w:rsidRPr="00956158">
        <w:rPr>
          <w:rFonts w:ascii="標楷體" w:eastAsia="標楷體" w:hAnsi="標楷體" w:hint="eastAsia"/>
        </w:rPr>
        <w:t xml:space="preserve">  </w:t>
      </w:r>
      <w:r w:rsidR="008C0127" w:rsidRPr="00956158">
        <w:rPr>
          <w:rFonts w:ascii="標楷體" w:eastAsia="標楷體" w:hAnsi="標楷體" w:hint="eastAsia"/>
        </w:rPr>
        <w:t xml:space="preserve">   </w:t>
      </w:r>
      <w:r w:rsidR="004221F1" w:rsidRPr="00956158">
        <w:rPr>
          <w:rFonts w:ascii="標楷體" w:eastAsia="標楷體" w:hAnsi="標楷體"/>
        </w:rPr>
        <w:t>(B)</w:t>
      </w:r>
      <w:r w:rsidR="004221F1" w:rsidRPr="00956158">
        <w:rPr>
          <w:rFonts w:ascii="標楷體" w:eastAsia="標楷體" w:hAnsi="標楷體" w:hint="eastAsia"/>
        </w:rPr>
        <w:t>便利的河流</w:t>
      </w:r>
      <w:r w:rsidR="008C0127" w:rsidRPr="00956158">
        <w:rPr>
          <w:rFonts w:ascii="標楷體" w:eastAsia="標楷體" w:hAnsi="標楷體" w:hint="eastAsia"/>
        </w:rPr>
        <w:t>運河</w:t>
      </w:r>
      <w:r w:rsidR="004221F1" w:rsidRPr="00956158">
        <w:rPr>
          <w:rFonts w:ascii="標楷體" w:eastAsia="標楷體" w:hAnsi="標楷體" w:hint="eastAsia"/>
        </w:rPr>
        <w:t>航運線</w:t>
      </w:r>
      <w:r w:rsidR="004221F1" w:rsidRPr="00956158">
        <w:rPr>
          <w:rFonts w:ascii="標楷體" w:eastAsia="標楷體" w:hAnsi="標楷體" w:hint="eastAsia"/>
        </w:rPr>
        <w:br/>
      </w:r>
      <w:r w:rsidR="004221F1" w:rsidRPr="00956158">
        <w:rPr>
          <w:rFonts w:ascii="標楷體" w:eastAsia="標楷體" w:hAnsi="標楷體"/>
        </w:rPr>
        <w:t>(C)</w:t>
      </w:r>
      <w:r w:rsidR="008C0127" w:rsidRPr="00956158">
        <w:rPr>
          <w:rFonts w:ascii="標楷體" w:eastAsia="標楷體" w:hAnsi="標楷體" w:hint="eastAsia"/>
        </w:rPr>
        <w:t>葡萄橄欖為其出口大宗</w:t>
      </w:r>
      <w:r w:rsidR="004221F1" w:rsidRPr="00956158">
        <w:rPr>
          <w:rFonts w:ascii="標楷體" w:eastAsia="標楷體" w:hAnsi="標楷體" w:hint="eastAsia"/>
        </w:rPr>
        <w:t xml:space="preserve">  </w:t>
      </w:r>
      <w:r w:rsidR="000D1C04" w:rsidRPr="00956158">
        <w:rPr>
          <w:rFonts w:ascii="標楷體" w:eastAsia="標楷體" w:hAnsi="標楷體" w:hint="eastAsia"/>
        </w:rPr>
        <w:t xml:space="preserve">  </w:t>
      </w:r>
      <w:r w:rsidR="004221F1" w:rsidRPr="00956158">
        <w:rPr>
          <w:rFonts w:ascii="標楷體" w:eastAsia="標楷體" w:hAnsi="標楷體" w:hint="eastAsia"/>
        </w:rPr>
        <w:t xml:space="preserve"> </w:t>
      </w:r>
      <w:r w:rsidR="004221F1" w:rsidRPr="00956158">
        <w:rPr>
          <w:rFonts w:ascii="標楷體" w:eastAsia="標楷體" w:hAnsi="標楷體"/>
        </w:rPr>
        <w:t>(D)</w:t>
      </w:r>
      <w:r w:rsidR="008C0127" w:rsidRPr="00956158">
        <w:rPr>
          <w:rFonts w:ascii="標楷體" w:eastAsia="標楷體" w:hAnsi="標楷體" w:hint="eastAsia"/>
        </w:rPr>
        <w:t>世界重要宗教的發源地</w:t>
      </w:r>
    </w:p>
    <w:p w:rsidR="006E7691" w:rsidRPr="00956158" w:rsidRDefault="006E7691" w:rsidP="00DE4E40">
      <w:pPr>
        <w:snapToGrid w:val="0"/>
        <w:ind w:left="482" w:hanging="482"/>
        <w:rPr>
          <w:rFonts w:ascii="標楷體" w:eastAsia="標楷體" w:hAnsi="標楷體" w:cs="Times New Roman"/>
          <w:b/>
          <w:szCs w:val="24"/>
        </w:rPr>
      </w:pPr>
    </w:p>
    <w:p w:rsidR="006E7691" w:rsidRPr="00956158" w:rsidRDefault="00956158" w:rsidP="00A33F70">
      <w:pPr>
        <w:ind w:left="279" w:hangingChars="116" w:hanging="279"/>
        <w:jc w:val="both"/>
        <w:rPr>
          <w:rFonts w:ascii="標楷體" w:eastAsia="標楷體" w:hAnsi="標楷體"/>
        </w:rPr>
      </w:pPr>
      <w:r w:rsidRPr="00956158">
        <w:rPr>
          <w:rFonts w:ascii="標楷體" w:eastAsia="標楷體" w:hAnsi="標楷體" w:cs="Times New Roman" w:hint="eastAsia"/>
          <w:b/>
          <w:szCs w:val="24"/>
        </w:rPr>
        <w:t>題組</w:t>
      </w:r>
      <w:r w:rsidRPr="00956158">
        <w:rPr>
          <w:rFonts w:ascii="標楷體" w:eastAsia="標楷體" w:hAnsi="標楷體"/>
        </w:rPr>
        <w:t>題：每題 2 分</w:t>
      </w:r>
    </w:p>
    <w:tbl>
      <w:tblPr>
        <w:tblpPr w:leftFromText="180" w:rightFromText="180" w:vertAnchor="text" w:horzAnchor="margin" w:tblpY="77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5"/>
      </w:tblGrid>
      <w:tr w:rsidR="00956158" w:rsidRPr="00956158" w:rsidTr="00956158">
        <w:trPr>
          <w:trHeight w:val="2238"/>
        </w:trPr>
        <w:tc>
          <w:tcPr>
            <w:tcW w:w="12895" w:type="dxa"/>
            <w:shd w:val="clear" w:color="auto" w:fill="auto"/>
          </w:tcPr>
          <w:p w:rsidR="00956158" w:rsidRPr="00956158" w:rsidRDefault="00956158" w:rsidP="00956158">
            <w:pPr>
              <w:jc w:val="both"/>
              <w:rPr>
                <w:rFonts w:ascii="標楷體" w:eastAsia="標楷體" w:hAnsi="標楷體"/>
              </w:rPr>
            </w:pPr>
            <w:r w:rsidRPr="00956158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F92C913" wp14:editId="7D38B2A5">
                      <wp:simplePos x="0" y="0"/>
                      <wp:positionH relativeFrom="column">
                        <wp:posOffset>3860312</wp:posOffset>
                      </wp:positionH>
                      <wp:positionV relativeFrom="paragraph">
                        <wp:posOffset>964642</wp:posOffset>
                      </wp:positionV>
                      <wp:extent cx="1562100" cy="320040"/>
                      <wp:effectExtent l="0" t="0" r="0" b="3810"/>
                      <wp:wrapTight wrapText="bothSides">
                        <wp:wrapPolygon edited="0">
                          <wp:start x="0" y="0"/>
                          <wp:lineTo x="0" y="20571"/>
                          <wp:lineTo x="21337" y="20571"/>
                          <wp:lineTo x="21337" y="0"/>
                          <wp:lineTo x="0" y="0"/>
                        </wp:wrapPolygon>
                      </wp:wrapTight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6158" w:rsidRPr="00916895" w:rsidRDefault="00956158" w:rsidP="0095615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圖</w:t>
                                  </w:r>
                                  <w:r w:rsidRPr="00916895">
                                    <w:rPr>
                                      <w:rFonts w:ascii="Times New Roman" w:hAnsi="Times New Roman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八</w:t>
                                  </w:r>
                                  <w:r w:rsidRPr="00916895">
                                    <w:rPr>
                                      <w:rFonts w:ascii="Times New Roman" w:hAns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F92C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4" o:spid="_x0000_s1029" type="#_x0000_t202" style="position:absolute;left:0;text-align:left;margin-left:303.95pt;margin-top:75.95pt;width:123pt;height:25.2pt;z-index:-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Q2mgIAABwFAAAOAAAAZHJzL2Uyb0RvYy54bWysVN1u0zAUvkfiHSzfd/lZ2jVR02ndCEIa&#10;P9LgAdzYaSwcO9hukzFxjcQDjGsegAfggbbn4NhpSxkgIUQuHNvn+Ds/32fPTvtGoA3ThiuZ4+go&#10;xIjJUlEuVzl+87oYTTEylkhKhJIsx9fM4NP540ezrs1YrGolKNMIQKTJujbHtbVtFgSmrFlDzJFq&#10;mQRjpXRDLCz1KqCadIDeiCAOw0nQKU1brUpmDOxeDEY89/hVxUr7sqoMs0jkGHKzftR+XLoxmM9I&#10;ttKkrXm5TYP8QxYN4RKC7qEuiCVorfkvUA0vtTKqskelagJVVbxkvgaoJgofVHNVk5b5WqA5pt23&#10;yfw/2PLF5pVGnAJ3CUaSNMDR/e3Hu6+f72+/3X35hGAbetS1JgPXqxacbb9QPfj7ek17qcq3Bkl1&#10;XhO5Ymdaq65mhEKOkTsZHBwdcIwDWXbPFYVYZG2VB+or3bgGQksQoANX13t+WG9R6UKOJ3EUgqkE&#10;2zHQn3gCA5LtTrfa2KdMNchNcqyBf49ONpfGumxItnNxwYwSnBZcCL/Qq+W50GhDQCuF/3wBD9yE&#10;dM5SuWMD4rADSUIMZ3Ppeu5v0ihOwkWcjorJ9GSUFMl4lJ6E01EYpYt0EiZpclF8cAlGSVZzSpm8&#10;5JLtdBglf8fz9kYMCvJKRF2O03E8Hij6Y5Gh/35XZMMtXEvBmxxP904kc8Q+kRTKJpklXAzz4Of0&#10;fZehB7u/74qXgWN+0IDtl71X3fFOXUtFr0EXWgFtwDA8KTCplX6PUQfXM8fm3ZpohpF4JkFbaZQA&#10;+cj6RTI+iWGhDy3LQwuRJUDl2GI0TM/t8AasW81XNUTaqfkM9FhwLxUn3CGrrYrhCvqats+Fu+OH&#10;a+/141GbfwcAAP//AwBQSwMEFAAGAAgAAAAhAKxajMffAAAACwEAAA8AAABkcnMvZG93bnJldi54&#10;bWxMj8FOwzAQRO9I/IO1SNyo3VQpJcSpKiouHJAoSHB0YyeOiNeW7abh71lO9DareZqdqbezG9lk&#10;Yho8SlguBDCDrdcD9hI+3p/vNsBSVqjV6NFI+DEJts31Va0q7c/4ZqZD7hmFYKqUBJtzqDhPrTVO&#10;pYUPBsnrfHQq0xl7rqM6U7gbeSHEmjs1IH2wKpgna9rvw8lJ+HR20Pv4+tXpcdq/dLsyzDFIeXsz&#10;7x6BZTPnfxj+6lN1aKjT0Z9QJzZKWIv7B0LJKJckiNiUKxJHCYUoVsCbml9uaH4BAAD//wMAUEsB&#10;Ai0AFAAGAAgAAAAhALaDOJL+AAAA4QEAABMAAAAAAAAAAAAAAAAAAAAAAFtDb250ZW50X1R5cGVz&#10;XS54bWxQSwECLQAUAAYACAAAACEAOP0h/9YAAACUAQAACwAAAAAAAAAAAAAAAAAvAQAAX3JlbHMv&#10;LnJlbHNQSwECLQAUAAYACAAAACEAVlrENpoCAAAcBQAADgAAAAAAAAAAAAAAAAAuAgAAZHJzL2Uy&#10;b0RvYy54bWxQSwECLQAUAAYACAAAACEArFqMx98AAAALAQAADwAAAAAAAAAAAAAAAAD0BAAAZHJz&#10;L2Rvd25yZXYueG1sUEsFBgAAAAAEAAQA8wAAAAAGAAAAAA==&#10;" stroked="f">
                      <v:textbox style="mso-fit-shape-to-text:t">
                        <w:txbxContent>
                          <w:p w:rsidR="00956158" w:rsidRPr="00916895" w:rsidRDefault="00956158" w:rsidP="0095615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圖</w:t>
                            </w:r>
                            <w:r w:rsidRPr="00916895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八</w:t>
                            </w:r>
                            <w:r w:rsidRPr="00916895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56158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87936" behindDoc="0" locked="0" layoutInCell="1" allowOverlap="1" wp14:anchorId="032A4E7E" wp14:editId="0911F6A4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84455</wp:posOffset>
                  </wp:positionV>
                  <wp:extent cx="2688590" cy="1310640"/>
                  <wp:effectExtent l="0" t="0" r="0" b="3810"/>
                  <wp:wrapSquare wrapText="bothSides"/>
                  <wp:docPr id="11" name="圖片 11" descr="103-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03-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9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158">
              <w:rPr>
                <w:rFonts w:ascii="標楷體" w:eastAsia="標楷體" w:hAnsi="標楷體"/>
              </w:rPr>
              <w:t xml:space="preserve">　　地圖是用來呈現地表現象的重要工具，依研究主題可選用以不同地區為中心繪製的地圖，例如研究</w:t>
            </w:r>
            <w:r w:rsidRPr="00956158">
              <w:rPr>
                <w:rFonts w:ascii="標楷體" w:eastAsia="標楷體" w:hAnsi="標楷體"/>
                <w:u w:val="single"/>
              </w:rPr>
              <w:t>大洋洲</w:t>
            </w:r>
            <w:r w:rsidRPr="00956158">
              <w:rPr>
                <w:rFonts w:ascii="標楷體" w:eastAsia="標楷體" w:hAnsi="標楷體"/>
              </w:rPr>
              <w:t>可採用以</w:t>
            </w:r>
            <w:r w:rsidRPr="00956158">
              <w:rPr>
                <w:rFonts w:ascii="標楷體" w:eastAsia="標楷體" w:hAnsi="標楷體"/>
                <w:u w:val="single"/>
              </w:rPr>
              <w:t>太平洋</w:t>
            </w:r>
            <w:r w:rsidRPr="00956158">
              <w:rPr>
                <w:rFonts w:ascii="標楷體" w:eastAsia="標楷體" w:hAnsi="標楷體"/>
              </w:rPr>
              <w:t>為中心繪製的地圖。圖(</w:t>
            </w:r>
            <w:r w:rsidRPr="00956158">
              <w:rPr>
                <w:rFonts w:ascii="標楷體" w:eastAsia="標楷體" w:hAnsi="標楷體" w:hint="eastAsia"/>
              </w:rPr>
              <w:t>八</w:t>
            </w:r>
            <w:r w:rsidRPr="00956158">
              <w:rPr>
                <w:rFonts w:ascii="標楷體" w:eastAsia="標楷體" w:hAnsi="標楷體"/>
              </w:rPr>
              <w:t>)是以甲線為界將地球剖分後所繪製的世界地圖，圖中資訊包含經緯網格和海陸分布。</w:t>
            </w:r>
          </w:p>
        </w:tc>
      </w:tr>
    </w:tbl>
    <w:p w:rsidR="00956158" w:rsidRPr="00956158" w:rsidRDefault="00956158" w:rsidP="006E7691">
      <w:pPr>
        <w:ind w:left="278" w:hangingChars="116" w:hanging="278"/>
        <w:jc w:val="both"/>
        <w:rPr>
          <w:rFonts w:ascii="標楷體" w:eastAsia="標楷體" w:hAnsi="標楷體"/>
        </w:rPr>
      </w:pPr>
      <w:r w:rsidRPr="00956158">
        <w:rPr>
          <w:rFonts w:ascii="標楷體" w:eastAsia="標楷體" w:hAnsi="標楷體" w:hint="eastAsia"/>
        </w:rPr>
        <w:t>4.</w:t>
      </w:r>
      <w:r w:rsidRPr="00956158">
        <w:rPr>
          <w:rFonts w:ascii="標楷體" w:eastAsia="標楷體" w:hAnsi="標楷體"/>
        </w:rPr>
        <w:t xml:space="preserve"> 圖中甲線</w:t>
      </w:r>
      <w:r w:rsidRPr="00956158">
        <w:rPr>
          <w:rFonts w:ascii="標楷體" w:eastAsia="標楷體" w:hAnsi="標楷體" w:hint="eastAsia"/>
        </w:rPr>
        <w:t>沿線出現的景觀為下列何者</w:t>
      </w:r>
      <w:r w:rsidRPr="00956158">
        <w:rPr>
          <w:rFonts w:ascii="標楷體" w:eastAsia="標楷體" w:hAnsi="標楷體"/>
        </w:rPr>
        <w:t>？</w:t>
      </w:r>
      <w:r w:rsidRPr="00956158">
        <w:rPr>
          <w:rFonts w:ascii="標楷體" w:eastAsia="標楷體" w:hAnsi="標楷體"/>
        </w:rPr>
        <w:br/>
        <w:t>(A)</w:t>
      </w:r>
      <w:r w:rsidRPr="00956158">
        <w:rPr>
          <w:rFonts w:ascii="標楷體" w:eastAsia="標楷體" w:hAnsi="標楷體" w:hint="eastAsia"/>
        </w:rPr>
        <w:t xml:space="preserve">可欣賞極光景色與永晝永夜   </w:t>
      </w:r>
      <w:r w:rsidRPr="00956158">
        <w:rPr>
          <w:rFonts w:ascii="標楷體" w:eastAsia="標楷體" w:hAnsi="標楷體"/>
        </w:rPr>
        <w:t>(B)</w:t>
      </w:r>
      <w:r w:rsidRPr="00956158">
        <w:rPr>
          <w:rFonts w:ascii="標楷體" w:eastAsia="標楷體" w:hAnsi="標楷體" w:hint="eastAsia"/>
        </w:rPr>
        <w:t>跨</w:t>
      </w:r>
      <w:r w:rsidRPr="00956158">
        <w:rPr>
          <w:rFonts w:ascii="標楷體" w:eastAsia="標楷體" w:hAnsi="標楷體"/>
        </w:rPr>
        <w:t>本初</w:t>
      </w:r>
      <w:r w:rsidRPr="00956158">
        <w:rPr>
          <w:rFonts w:ascii="標楷體" w:eastAsia="標楷體" w:hAnsi="標楷體" w:hint="eastAsia"/>
        </w:rPr>
        <w:t>子午線，身處東半球與西半球</w:t>
      </w:r>
      <w:r w:rsidRPr="00956158">
        <w:rPr>
          <w:rFonts w:ascii="標楷體" w:eastAsia="標楷體" w:hAnsi="標楷體" w:hint="eastAsia"/>
        </w:rPr>
        <w:br/>
      </w:r>
      <w:r w:rsidRPr="00956158">
        <w:rPr>
          <w:rFonts w:ascii="標楷體" w:eastAsia="標楷體" w:hAnsi="標楷體"/>
        </w:rPr>
        <w:t>(C)</w:t>
      </w:r>
      <w:r w:rsidRPr="00956158">
        <w:rPr>
          <w:rFonts w:ascii="標楷體" w:eastAsia="標楷體" w:hAnsi="標楷體" w:hint="eastAsia"/>
        </w:rPr>
        <w:t xml:space="preserve">沿赤道散步可體驗熱帶雨林   </w:t>
      </w:r>
      <w:r w:rsidRPr="00956158">
        <w:rPr>
          <w:rFonts w:ascii="標楷體" w:eastAsia="標楷體" w:hAnsi="標楷體"/>
        </w:rPr>
        <w:t>(D)</w:t>
      </w:r>
      <w:r w:rsidRPr="00956158">
        <w:rPr>
          <w:rFonts w:ascii="標楷體" w:eastAsia="標楷體" w:hAnsi="標楷體" w:hint="eastAsia"/>
        </w:rPr>
        <w:t>與</w:t>
      </w:r>
      <w:r w:rsidRPr="00956158">
        <w:rPr>
          <w:rFonts w:ascii="標楷體" w:eastAsia="標楷體" w:hAnsi="標楷體"/>
        </w:rPr>
        <w:t>國際換日線</w:t>
      </w:r>
      <w:r w:rsidRPr="00956158">
        <w:rPr>
          <w:rFonts w:ascii="標楷體" w:eastAsia="標楷體" w:hAnsi="標楷體" w:hint="eastAsia"/>
        </w:rPr>
        <w:t>的告示牌拍照穿越昨今</w:t>
      </w:r>
    </w:p>
    <w:p w:rsidR="006E7691" w:rsidRPr="00956158" w:rsidRDefault="008C691F" w:rsidP="006E7691">
      <w:pPr>
        <w:ind w:left="278" w:hangingChars="116" w:hanging="278"/>
        <w:jc w:val="both"/>
        <w:rPr>
          <w:rFonts w:ascii="標楷體" w:eastAsia="標楷體" w:hAnsi="標楷體"/>
        </w:rPr>
      </w:pPr>
      <w:r w:rsidRPr="00956158">
        <w:rPr>
          <w:rFonts w:ascii="標楷體" w:eastAsia="標楷體" w:hAnsi="標楷體" w:hint="eastAsia"/>
        </w:rPr>
        <w:t>5.</w:t>
      </w:r>
      <w:r w:rsidR="00956158" w:rsidRPr="00956158">
        <w:rPr>
          <w:rFonts w:ascii="標楷體" w:eastAsia="標楷體" w:hAnsi="標楷體"/>
        </w:rPr>
        <w:t xml:space="preserve"> 下列哪一個地理議題的研究成果最適合呈現在此圖上？</w:t>
      </w:r>
      <w:r w:rsidR="00956158" w:rsidRPr="00956158">
        <w:rPr>
          <w:rFonts w:ascii="標楷體" w:eastAsia="標楷體" w:hAnsi="標楷體"/>
        </w:rPr>
        <w:br/>
        <w:t>(A)全球熱帶栽培業作物的區位探討</w:t>
      </w:r>
      <w:r w:rsidR="00956158" w:rsidRPr="00956158">
        <w:rPr>
          <w:rFonts w:ascii="標楷體" w:eastAsia="標楷體" w:hAnsi="標楷體" w:hint="eastAsia"/>
        </w:rPr>
        <w:t xml:space="preserve">    </w:t>
      </w:r>
      <w:r w:rsidR="00956158" w:rsidRPr="00956158">
        <w:rPr>
          <w:rFonts w:ascii="標楷體" w:eastAsia="標楷體" w:hAnsi="標楷體"/>
        </w:rPr>
        <w:t>(B) 極區交通與資源開發的戰略地位分析</w:t>
      </w:r>
      <w:r w:rsidR="00956158" w:rsidRPr="00956158">
        <w:rPr>
          <w:rFonts w:ascii="標楷體" w:eastAsia="標楷體" w:hAnsi="標楷體"/>
        </w:rPr>
        <w:br/>
        <w:t xml:space="preserve">(C)海水面上升對珊瑚礁島國的影響 </w:t>
      </w:r>
      <w:r w:rsidR="00956158" w:rsidRPr="00956158">
        <w:rPr>
          <w:rFonts w:ascii="標楷體" w:eastAsia="標楷體" w:hAnsi="標楷體" w:hint="eastAsia"/>
        </w:rPr>
        <w:t xml:space="preserve">   </w:t>
      </w:r>
      <w:r w:rsidR="00956158" w:rsidRPr="00956158">
        <w:rPr>
          <w:rFonts w:ascii="標楷體" w:eastAsia="標楷體" w:hAnsi="標楷體"/>
        </w:rPr>
        <w:t>(D) 已開發與開發中國家的經濟發展比較</w:t>
      </w:r>
    </w:p>
    <w:p w:rsidR="00956158" w:rsidRPr="00956158" w:rsidRDefault="00956158" w:rsidP="00956158">
      <w:pPr>
        <w:pStyle w:val="105-"/>
        <w:ind w:left="895" w:hanging="895"/>
        <w:rPr>
          <w:rFonts w:ascii="標楷體" w:hAnsi="標楷體"/>
          <w:color w:val="auto"/>
        </w:rPr>
      </w:pPr>
      <w:r w:rsidRPr="00956158">
        <w:rPr>
          <w:rFonts w:ascii="標楷體" w:hAnsi="標楷體" w:hint="eastAsia"/>
          <w:b/>
          <w:color w:val="auto"/>
          <w:szCs w:val="24"/>
        </w:rPr>
        <w:t>6.</w:t>
      </w:r>
      <w:r w:rsidRPr="00956158">
        <w:rPr>
          <w:rFonts w:ascii="標楷體" w:hAnsi="標楷體" w:hint="eastAsia"/>
          <w:color w:val="auto"/>
        </w:rPr>
        <w:t xml:space="preserve"> 關於國家特色與國旗常有特別的小常識，請回答6.7題</w:t>
      </w:r>
    </w:p>
    <w:p w:rsidR="00956158" w:rsidRPr="00956158" w:rsidRDefault="00956158" w:rsidP="00956158">
      <w:pPr>
        <w:pStyle w:val="105-"/>
        <w:rPr>
          <w:rFonts w:ascii="標楷體" w:hAnsi="標楷體"/>
          <w:color w:val="auto"/>
        </w:rPr>
      </w:pPr>
      <w:r w:rsidRPr="00956158">
        <w:rPr>
          <w:rFonts w:ascii="標楷體" w:hAnsi="標楷體" w:hint="eastAsia"/>
          <w:color w:val="auto"/>
        </w:rPr>
        <w:t>6.</w:t>
      </w:r>
      <w:r w:rsidRPr="00956158">
        <w:rPr>
          <w:rFonts w:ascii="標楷體" w:hAnsi="標楷體"/>
          <w:color w:val="auto"/>
        </w:rPr>
        <w:t>某國的國旗以白色為底，上有藍色十字，充分展現該國的自然與人文特色。因該國有四分之一的國土在北極圈</w:t>
      </w:r>
    </w:p>
    <w:p w:rsidR="00956158" w:rsidRPr="00956158" w:rsidRDefault="00956158" w:rsidP="00956158">
      <w:pPr>
        <w:pStyle w:val="105-"/>
        <w:rPr>
          <w:rFonts w:ascii="標楷體" w:hAnsi="標楷體"/>
          <w:color w:val="auto"/>
        </w:rPr>
      </w:pPr>
      <w:r w:rsidRPr="00956158">
        <w:rPr>
          <w:rFonts w:ascii="標楷體" w:hAnsi="標楷體"/>
          <w:color w:val="auto"/>
        </w:rPr>
        <w:t>內，氣候寒冷，故白色象徵冬季白雪覆蓋的國土；藍色象徵境內廣布的冰蝕湖、河流；十字表示該國在歷史上與其</w:t>
      </w:r>
    </w:p>
    <w:p w:rsidR="00956158" w:rsidRPr="00956158" w:rsidRDefault="00956158" w:rsidP="00956158">
      <w:pPr>
        <w:pStyle w:val="105-"/>
        <w:ind w:left="826" w:hanging="826"/>
        <w:rPr>
          <w:rFonts w:ascii="標楷體" w:hAnsi="標楷體"/>
          <w:color w:val="auto"/>
          <w:sz w:val="24"/>
          <w:szCs w:val="24"/>
        </w:rPr>
      </w:pPr>
      <w:r w:rsidRPr="00956158">
        <w:rPr>
          <w:rFonts w:ascii="標楷體" w:hAnsi="標楷體"/>
          <w:color w:val="auto"/>
          <w:sz w:val="24"/>
          <w:szCs w:val="24"/>
        </w:rPr>
        <w:t>他</w:t>
      </w:r>
      <w:r w:rsidRPr="00956158">
        <w:rPr>
          <w:rFonts w:ascii="標楷體" w:hAnsi="標楷體"/>
          <w:color w:val="auto"/>
          <w:sz w:val="24"/>
          <w:szCs w:val="24"/>
          <w:u w:val="single"/>
        </w:rPr>
        <w:t>北歐</w:t>
      </w:r>
      <w:r w:rsidRPr="00956158">
        <w:rPr>
          <w:rFonts w:ascii="標楷體" w:hAnsi="標楷體"/>
          <w:color w:val="auto"/>
          <w:sz w:val="24"/>
          <w:szCs w:val="24"/>
        </w:rPr>
        <w:t>鄰國的密切關係。上文是在介紹何國的國旗？</w:t>
      </w:r>
      <w:r w:rsidRPr="00956158">
        <w:rPr>
          <w:rFonts w:ascii="標楷體" w:hAnsi="標楷體"/>
          <w:color w:val="auto"/>
          <w:sz w:val="24"/>
          <w:szCs w:val="24"/>
        </w:rPr>
        <w:tab/>
        <w:t>(A)丹麥</w:t>
      </w:r>
      <w:r w:rsidRPr="00956158">
        <w:rPr>
          <w:rFonts w:ascii="標楷體" w:hAnsi="標楷體" w:hint="eastAsia"/>
          <w:color w:val="auto"/>
          <w:sz w:val="24"/>
          <w:szCs w:val="24"/>
        </w:rPr>
        <w:t xml:space="preserve">  </w:t>
      </w:r>
      <w:r w:rsidRPr="00956158">
        <w:rPr>
          <w:rFonts w:ascii="標楷體" w:hAnsi="標楷體" w:hint="eastAsia"/>
          <w:color w:val="auto"/>
          <w:sz w:val="24"/>
          <w:szCs w:val="24"/>
        </w:rPr>
        <w:tab/>
      </w:r>
      <w:r w:rsidRPr="00956158">
        <w:rPr>
          <w:rFonts w:ascii="標楷體" w:hAnsi="標楷體"/>
          <w:color w:val="auto"/>
          <w:sz w:val="24"/>
          <w:szCs w:val="24"/>
        </w:rPr>
        <w:t>(B)芬蘭</w:t>
      </w:r>
      <w:r w:rsidRPr="00956158">
        <w:rPr>
          <w:rFonts w:ascii="標楷體" w:hAnsi="標楷體" w:hint="eastAsia"/>
          <w:color w:val="auto"/>
          <w:sz w:val="24"/>
          <w:szCs w:val="24"/>
        </w:rPr>
        <w:t xml:space="preserve">   </w:t>
      </w:r>
      <w:r w:rsidRPr="00956158">
        <w:rPr>
          <w:rFonts w:ascii="標楷體" w:hAnsi="標楷體"/>
          <w:color w:val="auto"/>
          <w:sz w:val="24"/>
          <w:szCs w:val="24"/>
        </w:rPr>
        <w:t>(C)瑞士</w:t>
      </w:r>
      <w:r w:rsidRPr="00956158">
        <w:rPr>
          <w:rFonts w:ascii="標楷體" w:hAnsi="標楷體" w:hint="eastAsia"/>
          <w:color w:val="auto"/>
          <w:sz w:val="24"/>
          <w:szCs w:val="24"/>
        </w:rPr>
        <w:t xml:space="preserve">  </w:t>
      </w:r>
      <w:r w:rsidRPr="00956158">
        <w:rPr>
          <w:rFonts w:ascii="標楷體" w:hAnsi="標楷體" w:hint="eastAsia"/>
          <w:color w:val="auto"/>
          <w:sz w:val="24"/>
          <w:szCs w:val="24"/>
        </w:rPr>
        <w:tab/>
      </w:r>
      <w:r w:rsidRPr="00956158">
        <w:rPr>
          <w:rFonts w:ascii="標楷體" w:hAnsi="標楷體"/>
          <w:color w:val="auto"/>
          <w:sz w:val="24"/>
          <w:szCs w:val="24"/>
        </w:rPr>
        <w:t>(D)俄羅斯</w:t>
      </w:r>
    </w:p>
    <w:p w:rsidR="00956158" w:rsidRPr="00956158" w:rsidRDefault="00956158" w:rsidP="00956158">
      <w:pPr>
        <w:tabs>
          <w:tab w:val="left" w:pos="482"/>
        </w:tabs>
        <w:snapToGrid w:val="0"/>
        <w:ind w:left="1020" w:hanging="1020"/>
        <w:rPr>
          <w:rFonts w:ascii="標楷體" w:eastAsia="標楷體" w:hAnsi="標楷體" w:cs="Arial"/>
          <w:szCs w:val="24"/>
          <w:shd w:val="clear" w:color="auto" w:fill="FFFFFF"/>
        </w:rPr>
      </w:pPr>
      <w:r w:rsidRPr="00956158">
        <w:rPr>
          <w:rFonts w:ascii="標楷體" w:eastAsia="標楷體" w:hAnsi="標楷體" w:cs="Arial" w:hint="eastAsia"/>
          <w:szCs w:val="24"/>
          <w:shd w:val="clear" w:color="auto" w:fill="FFFFFF"/>
        </w:rPr>
        <w:t>7.</w:t>
      </w:r>
      <w:r w:rsidRPr="00956158">
        <w:rPr>
          <w:rFonts w:ascii="標楷體" w:eastAsia="標楷體" w:hAnsi="標楷體" w:cs="Arial"/>
          <w:szCs w:val="24"/>
          <w:shd w:val="clear" w:color="auto" w:fill="FFFFFF"/>
        </w:rPr>
        <w:t>由藍白二色、十字圖案及平行長條所構成的旗幟</w:t>
      </w:r>
      <w:r w:rsidRPr="00956158">
        <w:rPr>
          <w:rFonts w:ascii="標楷體" w:eastAsia="標楷體" w:hAnsi="標楷體" w:cs="Arial" w:hint="eastAsia"/>
          <w:szCs w:val="24"/>
          <w:shd w:val="clear" w:color="auto" w:fill="FFFFFF"/>
        </w:rPr>
        <w:t>象徵海洋，</w:t>
      </w:r>
      <w:r w:rsidRPr="00956158">
        <w:rPr>
          <w:rFonts w:ascii="標楷體" w:eastAsia="標楷體" w:hAnsi="標楷體" w:cs="Arial"/>
          <w:szCs w:val="24"/>
          <w:shd w:val="clear" w:color="auto" w:fill="FFFFFF"/>
        </w:rPr>
        <w:t>亦是</w:t>
      </w:r>
      <w:r w:rsidRPr="00956158">
        <w:rPr>
          <w:rFonts w:ascii="標楷體" w:eastAsia="標楷體" w:hAnsi="標楷體" w:cs="Arial" w:hint="eastAsia"/>
          <w:szCs w:val="24"/>
          <w:shd w:val="clear" w:color="auto" w:fill="FFFFFF"/>
        </w:rPr>
        <w:t>該國</w:t>
      </w:r>
      <w:r w:rsidRPr="00956158">
        <w:rPr>
          <w:rFonts w:ascii="標楷體" w:eastAsia="標楷體" w:hAnsi="標楷體" w:cs="Arial"/>
          <w:szCs w:val="24"/>
          <w:shd w:val="clear" w:color="auto" w:fill="FFFFFF"/>
        </w:rPr>
        <w:t>的舊商船旗和軍艦旗。9條藍白相間的平行長條象</w:t>
      </w:r>
    </w:p>
    <w:p w:rsidR="00956158" w:rsidRPr="00956158" w:rsidRDefault="00956158" w:rsidP="00956158">
      <w:pPr>
        <w:tabs>
          <w:tab w:val="left" w:pos="482"/>
        </w:tabs>
        <w:snapToGrid w:val="0"/>
        <w:ind w:left="1020" w:hanging="1020"/>
        <w:rPr>
          <w:rFonts w:ascii="標楷體" w:eastAsia="標楷體" w:hAnsi="標楷體" w:cs="Times New Roman"/>
          <w:szCs w:val="24"/>
        </w:rPr>
      </w:pPr>
      <w:r w:rsidRPr="00956158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2FB445" wp14:editId="6E23787F">
                <wp:simplePos x="0" y="0"/>
                <wp:positionH relativeFrom="column">
                  <wp:posOffset>5556250</wp:posOffset>
                </wp:positionH>
                <wp:positionV relativeFrom="paragraph">
                  <wp:posOffset>41275</wp:posOffset>
                </wp:positionV>
                <wp:extent cx="2802255" cy="914400"/>
                <wp:effectExtent l="0" t="0" r="17145" b="0"/>
                <wp:wrapSquare wrapText="bothSides"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6158" w:rsidRPr="00D25116" w:rsidRDefault="00956158" w:rsidP="00956158">
                            <w:pPr>
                              <w:pStyle w:val="af5"/>
                            </w:pP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3"/>
                              <w:gridCol w:w="2126"/>
                            </w:tblGrid>
                            <w:tr w:rsidR="00956158" w:rsidRPr="00683B40" w:rsidTr="00636446">
                              <w:trPr>
                                <w:trHeight w:val="284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:rsidR="00956158" w:rsidRPr="00683B40" w:rsidRDefault="00956158" w:rsidP="00636446">
                                  <w:pPr>
                                    <w:pStyle w:val="-"/>
                                    <w:ind w:left="1386" w:hanging="1386"/>
                                  </w:pPr>
                                  <w:r w:rsidRPr="00683B40">
                                    <w:t>運河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:rsidR="00956158" w:rsidRPr="00683B40" w:rsidRDefault="00956158" w:rsidP="00636446">
                                  <w:pPr>
                                    <w:pStyle w:val="-"/>
                                    <w:ind w:left="1386" w:hanging="1386"/>
                                  </w:pPr>
                                  <w:r w:rsidRPr="00683B40">
                                    <w:t>連結海域</w:t>
                                  </w:r>
                                </w:p>
                              </w:tc>
                            </w:tr>
                            <w:tr w:rsidR="00956158" w:rsidRPr="00683B40" w:rsidTr="00636446">
                              <w:trPr>
                                <w:trHeight w:val="284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:rsidR="00956158" w:rsidRPr="00683B40" w:rsidRDefault="00956158" w:rsidP="00636446">
                                  <w:pPr>
                                    <w:pStyle w:val="-"/>
                                    <w:ind w:left="1386" w:hanging="1386"/>
                                  </w:pPr>
                                  <w:r w:rsidRPr="00683B40">
                                    <w:t>甲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:rsidR="00956158" w:rsidRPr="00683B40" w:rsidRDefault="00956158" w:rsidP="00636446">
                                  <w:pPr>
                                    <w:pStyle w:val="-"/>
                                    <w:ind w:left="1386" w:hanging="1386"/>
                                  </w:pPr>
                                  <w:r w:rsidRPr="00683B40">
                                    <w:t>太平洋與大西洋</w:t>
                                  </w:r>
                                </w:p>
                              </w:tc>
                            </w:tr>
                            <w:tr w:rsidR="00956158" w:rsidRPr="002272B6" w:rsidTr="00636446">
                              <w:trPr>
                                <w:trHeight w:val="284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:rsidR="00956158" w:rsidRPr="00683B40" w:rsidRDefault="00956158" w:rsidP="00636446">
                                  <w:pPr>
                                    <w:pStyle w:val="-"/>
                                    <w:ind w:left="1386" w:hanging="1386"/>
                                  </w:pPr>
                                  <w:r w:rsidRPr="00683B40">
                                    <w:t>乙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vAlign w:val="center"/>
                                </w:tcPr>
                                <w:p w:rsidR="00956158" w:rsidRPr="00683B40" w:rsidRDefault="00956158" w:rsidP="00636446">
                                  <w:pPr>
                                    <w:pStyle w:val="-"/>
                                    <w:ind w:left="1386" w:hanging="1386"/>
                                  </w:pPr>
                                  <w:r w:rsidRPr="00683B40">
                                    <w:t>地中海與紅海</w:t>
                                  </w:r>
                                </w:p>
                              </w:tc>
                            </w:tr>
                          </w:tbl>
                          <w:p w:rsidR="00956158" w:rsidRPr="00C62987" w:rsidRDefault="00956158" w:rsidP="0095615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FB44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30" type="#_x0000_t202" style="position:absolute;left:0;text-align:left;margin-left:437.5pt;margin-top:3.25pt;width:220.6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UZBQMAAHcGAAAOAAAAZHJzL2Uyb0RvYy54bWysVUtu2zAQ3RfoHQjuFX0s27IQJbBlqyiQ&#10;foC0B6AlyiIqkSrJRE6Lrgv0AOm6B+gBeqDkHB1S/sXpomiqhTAih8P35s2MTs/XTY2uqVRM8AT7&#10;Jx5GlOeiYHyV4PfvMifCSGnCC1ILThN8QxU+P3v+7LRrYxqIStQFlQiCcBV3bYIrrdvYdVVe0Yao&#10;E9FSDpulkA3R8ClXbiFJB9Gb2g08b+R2QhatFDlVClbn/SY+s/HLkub6TVkqqlGdYMCm7Vva99K8&#10;3bNTEq8kaSuWb2CQf0DREMbh0l2oOdEEXUn2KFTDcimUKPVJLhpXlCXLqeUAbHzviM1lRVpquUBy&#10;VLtLk/p/YfPX128lYkWCgwFGnDSg0f3t17uf3+9vf939+IZgGXLUtSoG18sWnPV6JtagteWr2guR&#10;f1CIi7QifEWnUoquoqQAjL456R4c7eMoE2TZvRIF3EWutLCB1qVsTAIhJQiig1Y3O33oWqMcFoPI&#10;C4LhEKMc9iZ+GHpWQJfE29OtVPoFFQ0yRoIl6G+jk+sLpQ0aEm9dzGVcZKyubQ3U/MECOPYr1BZR&#10;f5rEgARM42kwWYE/T7zJIlpEoRMGo4UTevO5M83S0Bll/ng4H8zTdO5/MSj8MK5YUVBuLt0Wmx/+&#10;nZibsu/LZFduStSsMOEMJCVXy7SW6JpAsWf2sQrAzt7NfQjDpgS4HFHyg9CbBRMnG0VjJ8zCoTMZ&#10;e5Hj+ZPZZOSFk3CePaR0wTh9OiXUga7DYNiX1h70ETfPPo+5kbhhGsZJzZoERzsnEpuCXPDCCq0J&#10;q3v7IBUG/p9TMc2G3jgcRM54PBw44WDhObMoS51p6o9G48UsnS2O1F3YilFPz4bV5KD8DvBu7thD&#10;hnrd1qbtONNkfbvp9XJtGzzcNvJSFDfQglJAh0CfwfQGoxLyE0YdTMIEq49XRFKM6pcc2tiMza0h&#10;t8ZyaxCew9EEa4x6M9X9eL1qJVtVELkfFFxModVLZrvQzIQeBTAwHzDdLJfNJDbj8/Dbeu3/F2e/&#10;AQAA//8DAFBLAwQUAAYACAAAACEA0i09UuAAAAAKAQAADwAAAGRycy9kb3ducmV2LnhtbEyPwU7D&#10;MBBE70j8g7VIvVG7VAklxKkqRE+VEGk4cHTibWI1XofYbdO/xz3BbVazmnmTryfbszOO3jiSsJgL&#10;YEiN04ZaCV/V9nEFzAdFWvWOUMIVPayL+7tcZdpdqMTzPrQshpDPlIQuhCHj3DcdWuXnbkCK3sGN&#10;VoV4ji3Xo7rEcNvzJyFSbpWh2NCpAd86bI77k5Ww+aby3fx81J/loTRV9SJolx6lnD1Mm1dgAafw&#10;9ww3/IgORWSq3Ym0Z72E1XMStwQJaQLs5i8X6RJYHVUiEuBFzv9PKH4BAAD//wMAUEsBAi0AFAAG&#10;AAgAAAAhALaDOJL+AAAA4QEAABMAAAAAAAAAAAAAAAAAAAAAAFtDb250ZW50X1R5cGVzXS54bWxQ&#10;SwECLQAUAAYACAAAACEAOP0h/9YAAACUAQAACwAAAAAAAAAAAAAAAAAvAQAAX3JlbHMvLnJlbHNQ&#10;SwECLQAUAAYACAAAACEAQpBlGQUDAAB3BgAADgAAAAAAAAAAAAAAAAAuAgAAZHJzL2Uyb0RvYy54&#10;bWxQSwECLQAUAAYACAAAACEA0i09UuAAAAAKAQAADwAAAAAAAAAAAAAAAABfBQAAZHJzL2Rvd25y&#10;ZXYueG1sUEsFBgAAAAAEAAQA8wAAAGwGAAAAAA==&#10;" filled="f" stroked="f">
                <v:textbox inset="0,0,0,0">
                  <w:txbxContent>
                    <w:p w:rsidR="00956158" w:rsidRPr="00D25116" w:rsidRDefault="00956158" w:rsidP="00956158">
                      <w:pPr>
                        <w:pStyle w:val="af5"/>
                      </w:pP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3"/>
                        <w:gridCol w:w="2126"/>
                      </w:tblGrid>
                      <w:tr w:rsidR="00956158" w:rsidRPr="00683B40" w:rsidTr="00636446">
                        <w:trPr>
                          <w:trHeight w:val="284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:rsidR="00956158" w:rsidRPr="00683B40" w:rsidRDefault="00956158" w:rsidP="00636446">
                            <w:pPr>
                              <w:pStyle w:val="-"/>
                              <w:ind w:left="1386" w:hanging="1386"/>
                            </w:pPr>
                            <w:r w:rsidRPr="00683B40">
                              <w:t>運河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:rsidR="00956158" w:rsidRPr="00683B40" w:rsidRDefault="00956158" w:rsidP="00636446">
                            <w:pPr>
                              <w:pStyle w:val="-"/>
                              <w:ind w:left="1386" w:hanging="1386"/>
                            </w:pPr>
                            <w:r w:rsidRPr="00683B40">
                              <w:t>連結海域</w:t>
                            </w:r>
                          </w:p>
                        </w:tc>
                      </w:tr>
                      <w:tr w:rsidR="00956158" w:rsidRPr="00683B40" w:rsidTr="00636446">
                        <w:trPr>
                          <w:trHeight w:val="284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:rsidR="00956158" w:rsidRPr="00683B40" w:rsidRDefault="00956158" w:rsidP="00636446">
                            <w:pPr>
                              <w:pStyle w:val="-"/>
                              <w:ind w:left="1386" w:hanging="1386"/>
                            </w:pPr>
                            <w:r w:rsidRPr="00683B40">
                              <w:t>甲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:rsidR="00956158" w:rsidRPr="00683B40" w:rsidRDefault="00956158" w:rsidP="00636446">
                            <w:pPr>
                              <w:pStyle w:val="-"/>
                              <w:ind w:left="1386" w:hanging="1386"/>
                            </w:pPr>
                            <w:r w:rsidRPr="00683B40">
                              <w:t>太平洋與大西洋</w:t>
                            </w:r>
                          </w:p>
                        </w:tc>
                      </w:tr>
                      <w:tr w:rsidR="00956158" w:rsidRPr="002272B6" w:rsidTr="00636446">
                        <w:trPr>
                          <w:trHeight w:val="284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:rsidR="00956158" w:rsidRPr="00683B40" w:rsidRDefault="00956158" w:rsidP="00636446">
                            <w:pPr>
                              <w:pStyle w:val="-"/>
                              <w:ind w:left="1386" w:hanging="1386"/>
                            </w:pPr>
                            <w:r w:rsidRPr="00683B40">
                              <w:t>乙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vAlign w:val="center"/>
                          </w:tcPr>
                          <w:p w:rsidR="00956158" w:rsidRPr="00683B40" w:rsidRDefault="00956158" w:rsidP="00636446">
                            <w:pPr>
                              <w:pStyle w:val="-"/>
                              <w:ind w:left="1386" w:hanging="1386"/>
                            </w:pPr>
                            <w:r w:rsidRPr="00683B40">
                              <w:t>地中海與紅海</w:t>
                            </w:r>
                          </w:p>
                        </w:tc>
                      </w:tr>
                    </w:tbl>
                    <w:p w:rsidR="00956158" w:rsidRPr="00C62987" w:rsidRDefault="00956158" w:rsidP="00956158"/>
                  </w:txbxContent>
                </v:textbox>
                <w10:wrap type="square"/>
              </v:shape>
            </w:pict>
          </mc:Fallback>
        </mc:AlternateContent>
      </w:r>
      <w:r w:rsidRPr="00956158">
        <w:rPr>
          <w:rFonts w:ascii="標楷體" w:eastAsia="標楷體" w:hAnsi="標楷體" w:cs="Arial"/>
          <w:szCs w:val="24"/>
          <w:shd w:val="clear" w:color="auto" w:fill="FFFFFF"/>
        </w:rPr>
        <w:t>徵獨立戰爭時的口號</w:t>
      </w:r>
      <w:r w:rsidRPr="00956158">
        <w:rPr>
          <w:rFonts w:ascii="標楷體" w:eastAsia="標楷體" w:hAnsi="標楷體" w:cs="Arial" w:hint="eastAsia"/>
          <w:szCs w:val="24"/>
          <w:shd w:val="clear" w:color="auto" w:fill="FFFFFF"/>
        </w:rPr>
        <w:t>，該國歷史悠久也為奧運起源國，請問這是歐洲哪國？</w:t>
      </w:r>
    </w:p>
    <w:p w:rsidR="00956158" w:rsidRPr="00956158" w:rsidRDefault="00956158" w:rsidP="00956158">
      <w:pPr>
        <w:tabs>
          <w:tab w:val="left" w:pos="482"/>
        </w:tabs>
        <w:snapToGrid w:val="0"/>
        <w:ind w:left="1020" w:hanging="1020"/>
        <w:rPr>
          <w:rFonts w:ascii="標楷體" w:eastAsia="標楷體" w:hAnsi="標楷體" w:cs="Times New Roman"/>
          <w:szCs w:val="24"/>
        </w:rPr>
      </w:pPr>
      <w:r w:rsidRPr="00956158">
        <w:rPr>
          <w:rFonts w:ascii="標楷體" w:eastAsia="標楷體" w:hAnsi="標楷體"/>
        </w:rPr>
        <w:t>(A)</w:t>
      </w:r>
      <w:r w:rsidRPr="00956158">
        <w:rPr>
          <w:rFonts w:ascii="標楷體" w:eastAsia="標楷體" w:hAnsi="標楷體" w:hint="eastAsia"/>
        </w:rPr>
        <w:t xml:space="preserve">義大利   </w:t>
      </w:r>
      <w:r w:rsidRPr="00956158">
        <w:rPr>
          <w:rFonts w:ascii="標楷體" w:eastAsia="標楷體" w:hAnsi="標楷體"/>
        </w:rPr>
        <w:t>(B)</w:t>
      </w:r>
      <w:r w:rsidRPr="00956158">
        <w:rPr>
          <w:rFonts w:ascii="標楷體" w:eastAsia="標楷體" w:hAnsi="標楷體" w:hint="eastAsia"/>
        </w:rPr>
        <w:t xml:space="preserve">希臘   </w:t>
      </w:r>
      <w:r w:rsidRPr="00956158">
        <w:rPr>
          <w:rFonts w:ascii="標楷體" w:eastAsia="標楷體" w:hAnsi="標楷體"/>
        </w:rPr>
        <w:t>(C)</w:t>
      </w:r>
      <w:r w:rsidRPr="00956158">
        <w:rPr>
          <w:rFonts w:ascii="標楷體" w:eastAsia="標楷體" w:hAnsi="標楷體" w:hint="eastAsia"/>
        </w:rPr>
        <w:t xml:space="preserve">英國   </w:t>
      </w:r>
      <w:r w:rsidRPr="00956158">
        <w:rPr>
          <w:rFonts w:ascii="標楷體" w:eastAsia="標楷體" w:hAnsi="標楷體"/>
        </w:rPr>
        <w:t>(D)</w:t>
      </w:r>
      <w:r w:rsidRPr="00956158">
        <w:rPr>
          <w:rFonts w:ascii="標楷體" w:eastAsia="標楷體" w:hAnsi="標楷體" w:hint="eastAsia"/>
        </w:rPr>
        <w:t>荷蘭</w:t>
      </w:r>
    </w:p>
    <w:p w:rsidR="00956158" w:rsidRPr="00956158" w:rsidRDefault="00956158" w:rsidP="00956158">
      <w:pPr>
        <w:pStyle w:val="105-"/>
        <w:tabs>
          <w:tab w:val="clear" w:pos="3544"/>
          <w:tab w:val="left" w:pos="2515"/>
        </w:tabs>
        <w:rPr>
          <w:rFonts w:ascii="標楷體" w:hAnsi="標楷體"/>
          <w:color w:val="auto"/>
        </w:rPr>
      </w:pPr>
      <w:r w:rsidRPr="00956158">
        <w:rPr>
          <w:rFonts w:ascii="標楷體" w:hAnsi="標楷體" w:hint="eastAsia"/>
          <w:color w:val="auto"/>
        </w:rPr>
        <w:t>8.9.各國經濟牽一髮動全身，移工疫情都是很好例子，請回答下列問題：</w:t>
      </w:r>
    </w:p>
    <w:p w:rsidR="00956158" w:rsidRPr="00956158" w:rsidRDefault="00956158" w:rsidP="00956158">
      <w:pPr>
        <w:pStyle w:val="105-"/>
        <w:tabs>
          <w:tab w:val="clear" w:pos="3544"/>
          <w:tab w:val="left" w:pos="2515"/>
        </w:tabs>
        <w:rPr>
          <w:rFonts w:ascii="標楷體" w:hAnsi="標楷體"/>
          <w:color w:val="auto"/>
        </w:rPr>
      </w:pPr>
      <w:r w:rsidRPr="00956158">
        <w:rPr>
          <w:rFonts w:ascii="標楷體" w:hAnsi="標楷體" w:hint="eastAsia"/>
          <w:color w:val="auto"/>
        </w:rPr>
        <w:t>8.</w:t>
      </w:r>
      <w:r w:rsidRPr="00956158">
        <w:rPr>
          <w:rFonts w:ascii="標楷體" w:hAnsi="標楷體"/>
          <w:color w:val="auto"/>
        </w:rPr>
        <w:t>表為世界上兩條重要運河的資訊。</w:t>
      </w:r>
      <w:r w:rsidRPr="00956158">
        <w:rPr>
          <w:rFonts w:ascii="標楷體" w:hAnsi="標楷體" w:hint="eastAsia"/>
          <w:color w:val="auto"/>
        </w:rPr>
        <w:t>疫情之後各國封閉，全球空</w:t>
      </w:r>
    </w:p>
    <w:p w:rsidR="00956158" w:rsidRPr="00956158" w:rsidRDefault="00956158" w:rsidP="00956158">
      <w:pPr>
        <w:pStyle w:val="105-"/>
        <w:tabs>
          <w:tab w:val="clear" w:pos="3544"/>
          <w:tab w:val="left" w:pos="2515"/>
        </w:tabs>
        <w:rPr>
          <w:rFonts w:ascii="標楷體" w:hAnsi="標楷體"/>
          <w:color w:val="auto"/>
        </w:rPr>
      </w:pPr>
      <w:r w:rsidRPr="00956158">
        <w:rPr>
          <w:rFonts w:ascii="標楷體" w:hAnsi="標楷體" w:hint="eastAsia"/>
          <w:color w:val="auto"/>
        </w:rPr>
        <w:t>運無人問津，疫情緩解貨物需求大增，海運需求提升，請問</w:t>
      </w:r>
      <w:r w:rsidRPr="00956158">
        <w:rPr>
          <w:rFonts w:ascii="標楷體" w:hAnsi="標楷體"/>
          <w:color w:val="auto"/>
        </w:rPr>
        <w:t>若</w:t>
      </w:r>
      <w:r w:rsidRPr="00956158">
        <w:rPr>
          <w:rFonts w:ascii="標楷體" w:hAnsi="標楷體"/>
          <w:color w:val="auto"/>
          <w:u w:val="single"/>
        </w:rPr>
        <w:t>中國</w:t>
      </w:r>
      <w:r w:rsidRPr="00956158">
        <w:rPr>
          <w:rFonts w:ascii="標楷體" w:hAnsi="標楷體"/>
          <w:color w:val="auto"/>
        </w:rPr>
        <w:t>欲以海運</w:t>
      </w:r>
    </w:p>
    <w:p w:rsidR="00956158" w:rsidRPr="00956158" w:rsidRDefault="00956158" w:rsidP="00956158">
      <w:pPr>
        <w:pStyle w:val="105-"/>
        <w:tabs>
          <w:tab w:val="clear" w:pos="3544"/>
          <w:tab w:val="left" w:pos="2515"/>
        </w:tabs>
        <w:rPr>
          <w:rFonts w:ascii="標楷體" w:hAnsi="標楷體"/>
          <w:color w:val="auto"/>
        </w:rPr>
      </w:pPr>
      <w:r w:rsidRPr="00956158">
        <w:rPr>
          <w:rFonts w:ascii="標楷體" w:hAnsi="標楷體"/>
          <w:color w:val="auto"/>
        </w:rPr>
        <w:t>出口貨物至他國，僅考量最短路徑，下列運輸路線的選擇何者正確？</w:t>
      </w:r>
    </w:p>
    <w:p w:rsidR="00956158" w:rsidRPr="00956158" w:rsidRDefault="00956158" w:rsidP="00956158">
      <w:pPr>
        <w:pStyle w:val="105-"/>
        <w:rPr>
          <w:rFonts w:ascii="標楷體" w:hAnsi="標楷體"/>
          <w:color w:val="auto"/>
        </w:rPr>
      </w:pPr>
      <w:r w:rsidRPr="00956158">
        <w:rPr>
          <w:rFonts w:ascii="標楷體" w:hAnsi="標楷體"/>
          <w:color w:val="auto"/>
        </w:rPr>
        <w:t>(A)經甲運河至巴西</w:t>
      </w:r>
      <w:r w:rsidRPr="00956158">
        <w:rPr>
          <w:rFonts w:ascii="標楷體" w:hAnsi="標楷體" w:hint="eastAsia"/>
          <w:color w:val="auto"/>
        </w:rPr>
        <w:t xml:space="preserve">   </w:t>
      </w:r>
      <w:r w:rsidRPr="00956158">
        <w:rPr>
          <w:rFonts w:ascii="標楷體" w:hAnsi="標楷體"/>
          <w:color w:val="auto"/>
        </w:rPr>
        <w:t>(B)經乙運河至南非</w:t>
      </w:r>
      <w:r w:rsidRPr="00956158">
        <w:rPr>
          <w:rFonts w:ascii="標楷體" w:hAnsi="標楷體" w:hint="eastAsia"/>
          <w:color w:val="auto"/>
        </w:rPr>
        <w:t xml:space="preserve">  </w:t>
      </w:r>
      <w:r w:rsidRPr="00956158">
        <w:rPr>
          <w:rFonts w:ascii="標楷體" w:hAnsi="標楷體"/>
          <w:color w:val="auto"/>
        </w:rPr>
        <w:t>(C)經甲運河至義大利</w:t>
      </w:r>
      <w:r w:rsidRPr="00956158">
        <w:rPr>
          <w:rFonts w:ascii="標楷體" w:hAnsi="標楷體" w:hint="eastAsia"/>
          <w:color w:val="auto"/>
        </w:rPr>
        <w:t xml:space="preserve">    </w:t>
      </w:r>
      <w:r w:rsidRPr="00956158">
        <w:rPr>
          <w:rFonts w:ascii="標楷體" w:hAnsi="標楷體"/>
          <w:color w:val="auto"/>
        </w:rPr>
        <w:tab/>
        <w:t>(D)經乙運河至沙烏地阿拉伯</w:t>
      </w:r>
    </w:p>
    <w:p w:rsidR="00956158" w:rsidRPr="00956158" w:rsidRDefault="00956158" w:rsidP="00956158">
      <w:pPr>
        <w:pStyle w:val="105-"/>
        <w:rPr>
          <w:rFonts w:ascii="標楷體" w:hAnsi="標楷體"/>
          <w:color w:val="auto"/>
        </w:rPr>
      </w:pPr>
      <w:r w:rsidRPr="00956158">
        <w:rPr>
          <w:rFonts w:ascii="標楷體" w:hAnsi="標楷體" w:hint="eastAsia"/>
          <w:color w:val="auto"/>
        </w:rPr>
        <w:t>9</w:t>
      </w:r>
      <w:r w:rsidRPr="00956158">
        <w:rPr>
          <w:rFonts w:ascii="標楷體" w:hAnsi="標楷體"/>
          <w:color w:val="auto"/>
        </w:rPr>
        <w:t>.</w:t>
      </w:r>
      <w:r w:rsidRPr="00956158">
        <w:rPr>
          <w:rFonts w:ascii="標楷體" w:hAnsi="標楷體" w:hint="eastAsia"/>
          <w:color w:val="auto"/>
        </w:rPr>
        <w:tab/>
      </w:r>
      <w:r w:rsidRPr="00956158">
        <w:rPr>
          <w:rFonts w:ascii="標楷體" w:hAnsi="標楷體"/>
          <w:color w:val="auto"/>
        </w:rPr>
        <w:t>隨著</w:t>
      </w:r>
      <w:r w:rsidRPr="00956158">
        <w:rPr>
          <w:rFonts w:ascii="標楷體" w:hAnsi="標楷體" w:hint="eastAsia"/>
          <w:color w:val="auto"/>
        </w:rPr>
        <w:t>全球化之下，交通革新</w:t>
      </w:r>
      <w:r w:rsidRPr="00956158">
        <w:rPr>
          <w:rFonts w:ascii="標楷體" w:hAnsi="標楷體"/>
          <w:color w:val="auto"/>
        </w:rPr>
        <w:t>，人口的移動更為便捷，促使國際勞工遷徙日益頻繁。</w:t>
      </w:r>
      <w:r w:rsidRPr="00956158">
        <w:rPr>
          <w:rFonts w:ascii="標楷體" w:hAnsi="標楷體" w:hint="eastAsia"/>
          <w:color w:val="auto"/>
        </w:rPr>
        <w:t>請問</w:t>
      </w:r>
      <w:r w:rsidRPr="00956158">
        <w:rPr>
          <w:rFonts w:ascii="標楷體" w:hAnsi="標楷體"/>
          <w:color w:val="auto"/>
          <w:u w:val="single"/>
        </w:rPr>
        <w:t>埃及</w:t>
      </w:r>
      <w:r w:rsidRPr="00956158">
        <w:rPr>
          <w:rFonts w:ascii="標楷體" w:hAnsi="標楷體"/>
          <w:color w:val="auto"/>
        </w:rPr>
        <w:t>可憑藉</w:t>
      </w:r>
      <w:r w:rsidRPr="00956158">
        <w:rPr>
          <w:rFonts w:ascii="標楷體" w:hAnsi="標楷體" w:hint="eastAsia"/>
          <w:color w:val="auto"/>
        </w:rPr>
        <w:t>文化相似的</w:t>
      </w:r>
    </w:p>
    <w:p w:rsidR="00956158" w:rsidRPr="00956158" w:rsidRDefault="00956158" w:rsidP="00956158">
      <w:pPr>
        <w:pStyle w:val="105-"/>
        <w:rPr>
          <w:rFonts w:ascii="標楷體" w:hAnsi="標楷體"/>
          <w:color w:val="auto"/>
        </w:rPr>
      </w:pPr>
      <w:r w:rsidRPr="00956158">
        <w:rPr>
          <w:rFonts w:ascii="標楷體" w:hAnsi="標楷體"/>
          <w:color w:val="auto"/>
        </w:rPr>
        <w:t>優勢，大量輸出勞工至下列何地</w:t>
      </w:r>
      <w:r w:rsidRPr="00956158">
        <w:rPr>
          <w:rFonts w:ascii="標楷體" w:hAnsi="標楷體" w:hint="eastAsia"/>
          <w:color w:val="auto"/>
        </w:rPr>
        <w:t>，從事何種工作？</w:t>
      </w:r>
    </w:p>
    <w:p w:rsidR="00956158" w:rsidRPr="00956158" w:rsidRDefault="00956158" w:rsidP="00956158">
      <w:pPr>
        <w:pStyle w:val="105-"/>
        <w:rPr>
          <w:rFonts w:ascii="標楷體" w:hAnsi="標楷體"/>
          <w:color w:val="auto"/>
        </w:rPr>
      </w:pPr>
      <w:r w:rsidRPr="00956158">
        <w:rPr>
          <w:rFonts w:ascii="標楷體" w:hAnsi="標楷體"/>
          <w:color w:val="auto"/>
        </w:rPr>
        <w:t>(A)北美</w:t>
      </w:r>
      <w:r w:rsidRPr="00956158">
        <w:rPr>
          <w:rFonts w:ascii="標楷體" w:hAnsi="標楷體" w:hint="eastAsia"/>
          <w:color w:val="auto"/>
        </w:rPr>
        <w:t xml:space="preserve">，棉花種植   </w:t>
      </w:r>
      <w:r w:rsidRPr="00956158">
        <w:rPr>
          <w:rFonts w:ascii="標楷體" w:hAnsi="標楷體"/>
          <w:color w:val="auto"/>
        </w:rPr>
        <w:t>(B)東亞</w:t>
      </w:r>
      <w:r w:rsidRPr="00956158">
        <w:rPr>
          <w:rFonts w:ascii="標楷體" w:hAnsi="標楷體" w:hint="eastAsia"/>
          <w:color w:val="auto"/>
        </w:rPr>
        <w:t xml:space="preserve">，稻米耕作   </w:t>
      </w:r>
      <w:r w:rsidRPr="00956158">
        <w:rPr>
          <w:rFonts w:ascii="標楷體" w:hAnsi="標楷體" w:hint="eastAsia"/>
          <w:color w:val="auto"/>
        </w:rPr>
        <w:tab/>
      </w:r>
      <w:r w:rsidRPr="00956158">
        <w:rPr>
          <w:rFonts w:ascii="標楷體" w:hAnsi="標楷體"/>
          <w:color w:val="auto"/>
        </w:rPr>
        <w:t>(C)西亞</w:t>
      </w:r>
      <w:r w:rsidRPr="00956158">
        <w:rPr>
          <w:rFonts w:ascii="標楷體" w:hAnsi="標楷體" w:hint="eastAsia"/>
          <w:color w:val="auto"/>
        </w:rPr>
        <w:t>，石油開採</w:t>
      </w:r>
      <w:r w:rsidRPr="00956158">
        <w:rPr>
          <w:rFonts w:ascii="標楷體" w:hAnsi="標楷體" w:hint="eastAsia"/>
          <w:color w:val="auto"/>
        </w:rPr>
        <w:tab/>
        <w:t xml:space="preserve"> </w:t>
      </w:r>
      <w:r w:rsidRPr="00956158">
        <w:rPr>
          <w:rFonts w:ascii="標楷體" w:hAnsi="標楷體"/>
          <w:color w:val="auto"/>
        </w:rPr>
        <w:t>(D)西歐</w:t>
      </w:r>
      <w:r w:rsidRPr="00956158">
        <w:rPr>
          <w:rFonts w:ascii="標楷體" w:hAnsi="標楷體" w:hint="eastAsia"/>
          <w:color w:val="auto"/>
        </w:rPr>
        <w:t>，釀葡萄酒</w:t>
      </w:r>
    </w:p>
    <w:p w:rsidR="00DE4E40" w:rsidRPr="00956158" w:rsidRDefault="00956158" w:rsidP="00956158">
      <w:pPr>
        <w:ind w:left="279" w:hangingChars="116" w:hanging="279"/>
        <w:jc w:val="both"/>
        <w:rPr>
          <w:rFonts w:ascii="標楷體" w:eastAsia="標楷體" w:hAnsi="標楷體" w:cs="Times New Roman"/>
          <w:b/>
          <w:szCs w:val="24"/>
        </w:rPr>
      </w:pPr>
      <w:r w:rsidRPr="00956158">
        <w:rPr>
          <w:rFonts w:ascii="標楷體" w:eastAsia="標楷體" w:hAnsi="標楷體" w:cs="Times New Roman" w:hint="eastAsia"/>
          <w:b/>
          <w:szCs w:val="24"/>
        </w:rPr>
        <w:t>10.呈上題，相似文化是指？</w:t>
      </w:r>
    </w:p>
    <w:p w:rsidR="008C691F" w:rsidRDefault="00956158" w:rsidP="008C691F">
      <w:pPr>
        <w:jc w:val="both"/>
        <w:rPr>
          <w:rFonts w:ascii="標楷體" w:eastAsia="標楷體" w:hAnsi="標楷體"/>
        </w:rPr>
      </w:pPr>
      <w:r w:rsidRPr="00956158">
        <w:rPr>
          <w:rFonts w:ascii="標楷體" w:eastAsia="標楷體" w:hAnsi="標楷體"/>
        </w:rPr>
        <w:t>(A)</w:t>
      </w:r>
      <w:r w:rsidRPr="00956158">
        <w:rPr>
          <w:rFonts w:ascii="標楷體" w:eastAsia="標楷體" w:hAnsi="標楷體" w:hint="eastAsia"/>
        </w:rPr>
        <w:t xml:space="preserve">伊斯蘭教     </w:t>
      </w:r>
      <w:r w:rsidRPr="00956158">
        <w:rPr>
          <w:rFonts w:ascii="標楷體" w:eastAsia="標楷體" w:hAnsi="標楷體"/>
        </w:rPr>
        <w:t>(B)</w:t>
      </w:r>
      <w:r w:rsidRPr="00956158">
        <w:rPr>
          <w:rFonts w:ascii="標楷體" w:eastAsia="標楷體" w:hAnsi="標楷體" w:hint="eastAsia"/>
        </w:rPr>
        <w:t xml:space="preserve">儒家文化   </w:t>
      </w:r>
      <w:r w:rsidRPr="00956158">
        <w:rPr>
          <w:rFonts w:ascii="標楷體" w:eastAsia="標楷體" w:hAnsi="標楷體" w:hint="eastAsia"/>
        </w:rPr>
        <w:tab/>
      </w:r>
      <w:r w:rsidRPr="00956158">
        <w:rPr>
          <w:rFonts w:ascii="標楷體" w:eastAsia="標楷體" w:hAnsi="標楷體"/>
        </w:rPr>
        <w:t>(C)</w:t>
      </w:r>
      <w:r w:rsidRPr="00956158">
        <w:rPr>
          <w:rFonts w:ascii="標楷體" w:eastAsia="標楷體" w:hAnsi="標楷體" w:hint="eastAsia"/>
        </w:rPr>
        <w:t>佛教</w:t>
      </w:r>
      <w:r w:rsidRPr="00956158">
        <w:rPr>
          <w:rFonts w:ascii="標楷體" w:eastAsia="標楷體" w:hAnsi="標楷體" w:hint="eastAsia"/>
        </w:rPr>
        <w:tab/>
        <w:t xml:space="preserve">  </w:t>
      </w:r>
      <w:r w:rsidRPr="00956158">
        <w:rPr>
          <w:rFonts w:ascii="標楷體" w:eastAsia="標楷體" w:hAnsi="標楷體"/>
        </w:rPr>
        <w:t>(D)</w:t>
      </w:r>
      <w:r w:rsidRPr="00956158">
        <w:rPr>
          <w:rFonts w:ascii="標楷體" w:eastAsia="標楷體" w:hAnsi="標楷體" w:hint="eastAsia"/>
        </w:rPr>
        <w:t>基督教</w:t>
      </w:r>
    </w:p>
    <w:p w:rsidR="00956158" w:rsidRDefault="00956158" w:rsidP="008C691F">
      <w:pPr>
        <w:jc w:val="both"/>
        <w:rPr>
          <w:rFonts w:ascii="標楷體" w:eastAsia="標楷體" w:hAnsi="標楷體"/>
        </w:rPr>
      </w:pPr>
    </w:p>
    <w:p w:rsidR="00956158" w:rsidRDefault="00956158" w:rsidP="008C691F">
      <w:pPr>
        <w:jc w:val="both"/>
        <w:rPr>
          <w:rFonts w:ascii="標楷體" w:eastAsia="標楷體" w:hAnsi="標楷體"/>
        </w:rPr>
      </w:pPr>
    </w:p>
    <w:p w:rsidR="00956158" w:rsidRDefault="00956158" w:rsidP="008C691F">
      <w:pPr>
        <w:jc w:val="both"/>
        <w:rPr>
          <w:rFonts w:ascii="標楷體" w:eastAsia="標楷體" w:hAnsi="標楷體"/>
        </w:rPr>
      </w:pPr>
    </w:p>
    <w:p w:rsidR="00956158" w:rsidRDefault="00956158" w:rsidP="008C691F">
      <w:pPr>
        <w:jc w:val="both"/>
        <w:rPr>
          <w:rFonts w:ascii="標楷體" w:eastAsia="標楷體" w:hAnsi="標楷體"/>
        </w:rPr>
      </w:pPr>
    </w:p>
    <w:p w:rsidR="00956158" w:rsidRDefault="00956158" w:rsidP="008C691F">
      <w:pPr>
        <w:jc w:val="both"/>
        <w:rPr>
          <w:rFonts w:ascii="標楷體" w:eastAsia="標楷體" w:hAnsi="標楷體"/>
        </w:rPr>
      </w:pPr>
    </w:p>
    <w:p w:rsidR="00956158" w:rsidRDefault="00956158" w:rsidP="008C691F">
      <w:pPr>
        <w:jc w:val="both"/>
        <w:rPr>
          <w:rFonts w:ascii="標楷體" w:eastAsia="標楷體" w:hAnsi="標楷體"/>
        </w:rPr>
      </w:pPr>
    </w:p>
    <w:p w:rsidR="00956158" w:rsidRDefault="00956158" w:rsidP="008C691F">
      <w:pPr>
        <w:jc w:val="both"/>
        <w:rPr>
          <w:rFonts w:ascii="標楷體" w:eastAsia="標楷體" w:hAnsi="標楷體"/>
        </w:rPr>
      </w:pPr>
      <w:bookmarkStart w:id="0" w:name="_GoBack"/>
      <w:bookmarkEnd w:id="0"/>
    </w:p>
    <w:p w:rsidR="00956158" w:rsidRDefault="00956158" w:rsidP="008C691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答案</w:t>
      </w:r>
    </w:p>
    <w:p w:rsidR="00956158" w:rsidRDefault="00956158" w:rsidP="008C691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ABBCB</w:t>
      </w:r>
    </w:p>
    <w:p w:rsidR="00956158" w:rsidRPr="00956158" w:rsidRDefault="00956158" w:rsidP="008C691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BBACA</w:t>
      </w:r>
    </w:p>
    <w:sectPr w:rsidR="00956158" w:rsidRPr="00956158" w:rsidSect="00DE4E40">
      <w:footerReference w:type="even" r:id="rId12"/>
      <w:footerReference w:type="default" r:id="rId13"/>
      <w:type w:val="continuous"/>
      <w:pgSz w:w="14570" w:h="20636"/>
      <w:pgMar w:top="850" w:right="850" w:bottom="850" w:left="850" w:header="850" w:footer="567" w:gutter="0"/>
      <w:cols w:sep="1"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B5" w:rsidRDefault="00160DB5" w:rsidP="00DE4E40">
      <w:r>
        <w:separator/>
      </w:r>
    </w:p>
  </w:endnote>
  <w:endnote w:type="continuationSeparator" w:id="0">
    <w:p w:rsidR="00160DB5" w:rsidRDefault="00160DB5" w:rsidP="00DE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Malgun Gothic Semilight"/>
    <w:panose1 w:val="020B0509000000000000"/>
    <w:charset w:val="88"/>
    <w:family w:val="modern"/>
    <w:pitch w:val="fixed"/>
    <w:sig w:usb0="00000000" w:usb1="29DFFFFF" w:usb2="00000037" w:usb3="00000000" w:csb0="003F00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46" w:rsidRDefault="00636446" w:rsidP="006364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6446" w:rsidRDefault="006364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46" w:rsidRDefault="00636446" w:rsidP="006364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3393">
      <w:rPr>
        <w:rStyle w:val="a7"/>
        <w:noProof/>
      </w:rPr>
      <w:t>2</w:t>
    </w:r>
    <w:r>
      <w:rPr>
        <w:rStyle w:val="a7"/>
      </w:rPr>
      <w:fldChar w:fldCharType="end"/>
    </w:r>
  </w:p>
  <w:p w:rsidR="00636446" w:rsidRDefault="006364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B5" w:rsidRDefault="00160DB5" w:rsidP="00DE4E40">
      <w:r>
        <w:separator/>
      </w:r>
    </w:p>
  </w:footnote>
  <w:footnote w:type="continuationSeparator" w:id="0">
    <w:p w:rsidR="00160DB5" w:rsidRDefault="00160DB5" w:rsidP="00DE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20AC5"/>
    <w:multiLevelType w:val="singleLevel"/>
    <w:tmpl w:val="7F08E97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23C50001"/>
    <w:multiLevelType w:val="singleLevel"/>
    <w:tmpl w:val="04090013"/>
    <w:lvl w:ilvl="0">
      <w:start w:val="1"/>
      <w:numFmt w:val="upperRoman"/>
      <w:lvlText w:val="%1."/>
      <w:lvlJc w:val="left"/>
      <w:pPr>
        <w:ind w:left="480" w:hanging="480"/>
      </w:pPr>
    </w:lvl>
  </w:abstractNum>
  <w:abstractNum w:abstractNumId="2" w15:restartNumberingAfterBreak="0">
    <w:nsid w:val="4CD30A53"/>
    <w:multiLevelType w:val="singleLevel"/>
    <w:tmpl w:val="4B543A22"/>
    <w:lvl w:ilvl="0">
      <w:start w:val="1"/>
      <w:numFmt w:val="decimal"/>
      <w:lvlText w:val="(　　)%1."/>
      <w:lvlJc w:val="left"/>
      <w:pPr>
        <w:ind w:left="1135" w:firstLine="0"/>
      </w:pPr>
      <w:rPr>
        <w:color w:val="auto"/>
      </w:rPr>
    </w:lvl>
  </w:abstractNum>
  <w:abstractNum w:abstractNumId="3" w15:restartNumberingAfterBreak="0">
    <w:nsid w:val="5B1E611A"/>
    <w:multiLevelType w:val="hybridMultilevel"/>
    <w:tmpl w:val="964C48DE"/>
    <w:lvl w:ilvl="0" w:tplc="518858D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0"/>
    <w:rsid w:val="00043C84"/>
    <w:rsid w:val="00046E93"/>
    <w:rsid w:val="00057683"/>
    <w:rsid w:val="00060A6C"/>
    <w:rsid w:val="00091A9C"/>
    <w:rsid w:val="000A25D1"/>
    <w:rsid w:val="000D1C04"/>
    <w:rsid w:val="0011263A"/>
    <w:rsid w:val="0011504C"/>
    <w:rsid w:val="00143524"/>
    <w:rsid w:val="00160DB5"/>
    <w:rsid w:val="00162324"/>
    <w:rsid w:val="0016708E"/>
    <w:rsid w:val="0019306F"/>
    <w:rsid w:val="001A7D8F"/>
    <w:rsid w:val="001E4910"/>
    <w:rsid w:val="002036CE"/>
    <w:rsid w:val="00213B02"/>
    <w:rsid w:val="00214604"/>
    <w:rsid w:val="0022505D"/>
    <w:rsid w:val="0027742F"/>
    <w:rsid w:val="002808B0"/>
    <w:rsid w:val="002A0759"/>
    <w:rsid w:val="002C7F64"/>
    <w:rsid w:val="002E13AF"/>
    <w:rsid w:val="002E52E8"/>
    <w:rsid w:val="0034351A"/>
    <w:rsid w:val="00393FC8"/>
    <w:rsid w:val="00396E61"/>
    <w:rsid w:val="003C6E3B"/>
    <w:rsid w:val="003D426D"/>
    <w:rsid w:val="003E1019"/>
    <w:rsid w:val="003E79D8"/>
    <w:rsid w:val="003F3BD2"/>
    <w:rsid w:val="004221F1"/>
    <w:rsid w:val="004311A7"/>
    <w:rsid w:val="0044491E"/>
    <w:rsid w:val="00453F1E"/>
    <w:rsid w:val="0047670D"/>
    <w:rsid w:val="00484FD2"/>
    <w:rsid w:val="004A403D"/>
    <w:rsid w:val="004A76E7"/>
    <w:rsid w:val="004E65DA"/>
    <w:rsid w:val="004F422F"/>
    <w:rsid w:val="005024BD"/>
    <w:rsid w:val="00524F49"/>
    <w:rsid w:val="0054319B"/>
    <w:rsid w:val="005753CB"/>
    <w:rsid w:val="00577DED"/>
    <w:rsid w:val="006213DC"/>
    <w:rsid w:val="00636446"/>
    <w:rsid w:val="00642A07"/>
    <w:rsid w:val="00654EAC"/>
    <w:rsid w:val="0066669F"/>
    <w:rsid w:val="0067756E"/>
    <w:rsid w:val="00684608"/>
    <w:rsid w:val="00684C52"/>
    <w:rsid w:val="00687616"/>
    <w:rsid w:val="006A6400"/>
    <w:rsid w:val="006B21C0"/>
    <w:rsid w:val="006B57C8"/>
    <w:rsid w:val="006E4A18"/>
    <w:rsid w:val="006E7691"/>
    <w:rsid w:val="00710119"/>
    <w:rsid w:val="00742A48"/>
    <w:rsid w:val="00793482"/>
    <w:rsid w:val="007A01DC"/>
    <w:rsid w:val="007B5E91"/>
    <w:rsid w:val="007C0F08"/>
    <w:rsid w:val="007C3947"/>
    <w:rsid w:val="007D7EC1"/>
    <w:rsid w:val="007E3035"/>
    <w:rsid w:val="00827D01"/>
    <w:rsid w:val="008425C6"/>
    <w:rsid w:val="00854146"/>
    <w:rsid w:val="00860385"/>
    <w:rsid w:val="00863CE1"/>
    <w:rsid w:val="0088143B"/>
    <w:rsid w:val="00895A5D"/>
    <w:rsid w:val="008B59AF"/>
    <w:rsid w:val="008C0127"/>
    <w:rsid w:val="008C19AC"/>
    <w:rsid w:val="008C2CD1"/>
    <w:rsid w:val="008C691F"/>
    <w:rsid w:val="008D5CDA"/>
    <w:rsid w:val="008F08D8"/>
    <w:rsid w:val="008F6411"/>
    <w:rsid w:val="00951863"/>
    <w:rsid w:val="009536B1"/>
    <w:rsid w:val="00956158"/>
    <w:rsid w:val="009817DE"/>
    <w:rsid w:val="009837F6"/>
    <w:rsid w:val="009840E4"/>
    <w:rsid w:val="00991CF3"/>
    <w:rsid w:val="009E3D6F"/>
    <w:rsid w:val="009E3DB4"/>
    <w:rsid w:val="009F1C79"/>
    <w:rsid w:val="00A02B27"/>
    <w:rsid w:val="00A07FD7"/>
    <w:rsid w:val="00A17351"/>
    <w:rsid w:val="00A33E72"/>
    <w:rsid w:val="00A33F70"/>
    <w:rsid w:val="00A423E6"/>
    <w:rsid w:val="00AB55BC"/>
    <w:rsid w:val="00AD2B0B"/>
    <w:rsid w:val="00AF02D8"/>
    <w:rsid w:val="00B0126C"/>
    <w:rsid w:val="00B03F52"/>
    <w:rsid w:val="00B3455E"/>
    <w:rsid w:val="00BC4D84"/>
    <w:rsid w:val="00C014CD"/>
    <w:rsid w:val="00C05FBF"/>
    <w:rsid w:val="00C43C11"/>
    <w:rsid w:val="00C53393"/>
    <w:rsid w:val="00C53D19"/>
    <w:rsid w:val="00C676B7"/>
    <w:rsid w:val="00CA228C"/>
    <w:rsid w:val="00CA7B8E"/>
    <w:rsid w:val="00CB15D5"/>
    <w:rsid w:val="00CC38B3"/>
    <w:rsid w:val="00CE7B9A"/>
    <w:rsid w:val="00CF323F"/>
    <w:rsid w:val="00D25C25"/>
    <w:rsid w:val="00D61B58"/>
    <w:rsid w:val="00D6761E"/>
    <w:rsid w:val="00D86F8E"/>
    <w:rsid w:val="00DE4E40"/>
    <w:rsid w:val="00E22412"/>
    <w:rsid w:val="00E450E6"/>
    <w:rsid w:val="00E733F0"/>
    <w:rsid w:val="00E83258"/>
    <w:rsid w:val="00E87481"/>
    <w:rsid w:val="00F074A3"/>
    <w:rsid w:val="00F64520"/>
    <w:rsid w:val="00F81296"/>
    <w:rsid w:val="00F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5C060C-20B4-40EC-9982-BC0CC8A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E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4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E40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E40"/>
  </w:style>
  <w:style w:type="paragraph" w:styleId="a8">
    <w:name w:val="List Paragraph"/>
    <w:basedOn w:val="a"/>
    <w:uiPriority w:val="34"/>
    <w:qFormat/>
    <w:rsid w:val="00DE4E40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3E79D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79D8"/>
  </w:style>
  <w:style w:type="character" w:customStyle="1" w:styleId="ab">
    <w:name w:val="註解文字 字元"/>
    <w:basedOn w:val="a0"/>
    <w:link w:val="aa"/>
    <w:uiPriority w:val="99"/>
    <w:semiHidden/>
    <w:rsid w:val="003E79D8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79D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E79D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E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E79D8"/>
    <w:rPr>
      <w:rFonts w:asciiTheme="majorHAnsi" w:eastAsiaTheme="majorEastAsia" w:hAnsiTheme="majorHAnsi" w:cstheme="majorBidi"/>
      <w:sz w:val="18"/>
      <w:szCs w:val="18"/>
    </w:rPr>
  </w:style>
  <w:style w:type="paragraph" w:customStyle="1" w:styleId="110">
    <w:name w:val="選擇題1～10"/>
    <w:basedOn w:val="a"/>
    <w:rsid w:val="003F3BD2"/>
    <w:pPr>
      <w:tabs>
        <w:tab w:val="left" w:pos="188"/>
        <w:tab w:val="left" w:pos="430"/>
      </w:tabs>
      <w:ind w:left="1276" w:rightChars="50" w:right="50" w:hanging="1276"/>
      <w:jc w:val="both"/>
    </w:pPr>
    <w:rPr>
      <w:rFonts w:ascii="Times New Roman" w:eastAsia="新細明體" w:hAnsi="Times New Roman" w:cs="Times New Roman"/>
      <w:sz w:val="25"/>
      <w:szCs w:val="25"/>
    </w:rPr>
  </w:style>
  <w:style w:type="paragraph" w:styleId="Web">
    <w:name w:val="Normal (Web)"/>
    <w:basedOn w:val="a"/>
    <w:uiPriority w:val="99"/>
    <w:unhideWhenUsed/>
    <w:rsid w:val="00CE7B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basedOn w:val="a0"/>
    <w:uiPriority w:val="99"/>
    <w:semiHidden/>
    <w:unhideWhenUsed/>
    <w:rsid w:val="007A01DC"/>
    <w:rPr>
      <w:color w:val="0000FF"/>
      <w:u w:val="single"/>
    </w:rPr>
  </w:style>
  <w:style w:type="character" w:styleId="af1">
    <w:name w:val="Strong"/>
    <w:basedOn w:val="a0"/>
    <w:uiPriority w:val="22"/>
    <w:qFormat/>
    <w:rsid w:val="007A01DC"/>
    <w:rPr>
      <w:b/>
      <w:bCs/>
    </w:rPr>
  </w:style>
  <w:style w:type="table" w:styleId="af2">
    <w:name w:val="Table Grid"/>
    <w:basedOn w:val="a1"/>
    <w:uiPriority w:val="39"/>
    <w:rsid w:val="001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(3)答案詳解字樣"/>
    <w:rsid w:val="006E7691"/>
    <w:rPr>
      <w:rFonts w:ascii="華康中黑體" w:eastAsia="華康中黑體"/>
      <w:color w:val="FFFFFF"/>
      <w:shd w:val="clear" w:color="auto" w:fill="FF0000"/>
    </w:rPr>
  </w:style>
  <w:style w:type="paragraph" w:customStyle="1" w:styleId="af3">
    <w:name w:val="答案"/>
    <w:basedOn w:val="a"/>
    <w:link w:val="af4"/>
    <w:qFormat/>
    <w:rsid w:val="006E7691"/>
    <w:pPr>
      <w:ind w:leftChars="121" w:left="840" w:hangingChars="239" w:hanging="550"/>
    </w:pPr>
    <w:rPr>
      <w:rFonts w:ascii="新細明體" w:eastAsia="新細明體" w:hAnsi="新細明體" w:cs="Times New Roman"/>
      <w:sz w:val="23"/>
      <w:szCs w:val="23"/>
    </w:rPr>
  </w:style>
  <w:style w:type="character" w:customStyle="1" w:styleId="af4">
    <w:name w:val="答案 字元"/>
    <w:link w:val="af3"/>
    <w:rsid w:val="006E7691"/>
    <w:rPr>
      <w:rFonts w:ascii="新細明體" w:eastAsia="新細明體" w:hAnsi="新細明體" w:cs="Times New Roman"/>
      <w:sz w:val="23"/>
      <w:szCs w:val="23"/>
    </w:rPr>
  </w:style>
  <w:style w:type="paragraph" w:customStyle="1" w:styleId="105-">
    <w:name w:val="*105-選擇題"/>
    <w:basedOn w:val="a"/>
    <w:qFormat/>
    <w:rsid w:val="008C691F"/>
    <w:pPr>
      <w:tabs>
        <w:tab w:val="right" w:pos="854"/>
        <w:tab w:val="left" w:pos="3544"/>
      </w:tabs>
      <w:adjustRightInd w:val="0"/>
      <w:snapToGrid w:val="0"/>
      <w:ind w:left="894" w:hangingChars="344" w:hanging="894"/>
      <w:jc w:val="both"/>
    </w:pPr>
    <w:rPr>
      <w:rFonts w:ascii="Times New Roman" w:eastAsia="標楷體" w:hAnsi="Times New Roman" w:cs="Times New Roman"/>
      <w:snapToGrid w:val="0"/>
      <w:color w:val="000000"/>
      <w:kern w:val="0"/>
      <w:sz w:val="26"/>
      <w:szCs w:val="26"/>
    </w:rPr>
  </w:style>
  <w:style w:type="character" w:customStyle="1" w:styleId="105-0">
    <w:name w:val="*105-選擇解答"/>
    <w:qFormat/>
    <w:rsid w:val="008B59AF"/>
    <w:rPr>
      <w:color w:val="FF0000"/>
    </w:rPr>
  </w:style>
  <w:style w:type="paragraph" w:customStyle="1" w:styleId="af5">
    <w:name w:val="*圖號"/>
    <w:qFormat/>
    <w:rsid w:val="008B59AF"/>
    <w:pPr>
      <w:jc w:val="center"/>
    </w:pPr>
    <w:rPr>
      <w:rFonts w:ascii="Times New Roman" w:eastAsia="標楷體" w:hAnsi="Times New Roman" w:cs="Times New Roman"/>
      <w:noProof/>
      <w:snapToGrid w:val="0"/>
      <w:kern w:val="0"/>
      <w:sz w:val="20"/>
      <w:szCs w:val="16"/>
    </w:rPr>
  </w:style>
  <w:style w:type="paragraph" w:customStyle="1" w:styleId="-">
    <w:name w:val="*表內文-居中"/>
    <w:basedOn w:val="a"/>
    <w:qFormat/>
    <w:rsid w:val="008B59AF"/>
    <w:pPr>
      <w:tabs>
        <w:tab w:val="right" w:pos="910"/>
        <w:tab w:val="left" w:pos="2254"/>
        <w:tab w:val="left" w:pos="3626"/>
        <w:tab w:val="left" w:pos="5012"/>
      </w:tabs>
      <w:adjustRightInd w:val="0"/>
      <w:snapToGrid w:val="0"/>
      <w:ind w:left="959" w:hangingChars="533" w:hanging="959"/>
      <w:jc w:val="center"/>
    </w:pPr>
    <w:rPr>
      <w:rFonts w:ascii="Times New Roman" w:eastAsia="標楷體" w:hAnsi="Times New Roman" w:cs="Times New Roman"/>
      <w:snapToGrid w:val="0"/>
      <w:color w:val="000000"/>
      <w:kern w:val="0"/>
      <w:sz w:val="2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2021-04-22T23:56:00Z</cp:lastPrinted>
  <dcterms:created xsi:type="dcterms:W3CDTF">2021-05-12T02:25:00Z</dcterms:created>
  <dcterms:modified xsi:type="dcterms:W3CDTF">2021-05-12T02:25:00Z</dcterms:modified>
</cp:coreProperties>
</file>